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</w:t>
            </w:r>
            <w:r w:rsidR="00CE458B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профессиональное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645D0D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B25AF9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AD5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EC7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</w:t>
            </w:r>
            <w:r w:rsidR="00645D0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503C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27525B">
        <w:rPr>
          <w:rFonts w:ascii="Times New Roman" w:eastAsia="Times New Roman" w:hAnsi="Times New Roman"/>
          <w:b/>
          <w:sz w:val="32"/>
          <w:szCs w:val="32"/>
          <w:lang w:eastAsia="ar-SA"/>
        </w:rPr>
        <w:t>Комплект</w:t>
      </w:r>
    </w:p>
    <w:p w:rsidR="00551496" w:rsidRPr="0027525B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контрольно-оценочных средств</w:t>
      </w:r>
    </w:p>
    <w:p w:rsidR="00551496" w:rsidRPr="00607335" w:rsidRDefault="00551496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7525B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 дисциплины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5AF9">
        <w:rPr>
          <w:rFonts w:ascii="Times New Roman" w:hAnsi="Times New Roman"/>
          <w:b/>
          <w:sz w:val="28"/>
          <w:szCs w:val="28"/>
        </w:rPr>
        <w:t>ОП.05 Технические средства автомобильного транспорта</w:t>
      </w:r>
    </w:p>
    <w:p w:rsid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25AF9" w:rsidRPr="00242920" w:rsidRDefault="00B25AF9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25AF9" w:rsidRPr="003034C5" w:rsidRDefault="00D44C72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23.02.01</w:t>
      </w:r>
      <w:r w:rsidR="00B25AF9" w:rsidRPr="003034C5">
        <w:rPr>
          <w:rFonts w:ascii="Times New Roman" w:hAnsi="Times New Roman"/>
          <w:b/>
          <w:sz w:val="28"/>
          <w:szCs w:val="28"/>
        </w:rPr>
        <w:t xml:space="preserve"> Организация перевозок и управление на транспорте </w:t>
      </w:r>
    </w:p>
    <w:p w:rsidR="00B25AF9" w:rsidRPr="003034C5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C5">
        <w:rPr>
          <w:rFonts w:ascii="Times New Roman" w:hAnsi="Times New Roman"/>
          <w:b/>
          <w:sz w:val="28"/>
          <w:szCs w:val="28"/>
        </w:rPr>
        <w:t>(автомобильном транспорте)</w:t>
      </w:r>
    </w:p>
    <w:p w:rsidR="00B25AF9" w:rsidRPr="00B25AF9" w:rsidRDefault="00B25AF9" w:rsidP="00503C7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F9">
        <w:rPr>
          <w:rFonts w:ascii="Times New Roman" w:hAnsi="Times New Roman"/>
          <w:sz w:val="28"/>
          <w:szCs w:val="28"/>
        </w:rPr>
        <w:t>(базовой подготовки)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B66797" w:rsidRPr="00503C73" w:rsidRDefault="00503C73" w:rsidP="00503C7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>201</w:t>
      </w:r>
      <w:r w:rsidR="00645D0D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C73" w:rsidRPr="00607335" w:rsidRDefault="00503C73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B25AF9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B25AF9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F75605" w:rsidRPr="00607335" w:rsidTr="00B25AF9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B25AF9" w:rsidRPr="00607335" w:rsidTr="00B25AF9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25AF9" w:rsidRPr="00607335" w:rsidRDefault="00B25AF9" w:rsidP="00B25A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B25AF9" w:rsidRPr="00607335" w:rsidRDefault="00B25AF9" w:rsidP="00EC7D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5AF9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Технические средства автомобильного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B25AF9" w:rsidRPr="00607335" w:rsidRDefault="00B25AF9" w:rsidP="00B25AF9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9530" w:type="dxa"/>
        <w:tblLayout w:type="fixed"/>
        <w:tblLook w:val="0000"/>
      </w:tblPr>
      <w:tblGrid>
        <w:gridCol w:w="4366"/>
        <w:gridCol w:w="1423"/>
        <w:gridCol w:w="3741"/>
      </w:tblGrid>
      <w:tr w:rsidR="00607335" w:rsidRPr="00607335" w:rsidTr="00407969">
        <w:trPr>
          <w:trHeight w:val="2969"/>
        </w:trPr>
        <w:tc>
          <w:tcPr>
            <w:tcW w:w="4366" w:type="dxa"/>
          </w:tcPr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 на заседании цикловой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миссии укрупненной группы специал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“ТЕХНИКА И ТЕХНОЛОГИИ 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НАЗЕМНОГО ТРАНСПОРТА”</w:t>
            </w:r>
          </w:p>
          <w:p w:rsidR="00407969" w:rsidRDefault="00407969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 №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407969" w:rsidRDefault="00EC7D4A" w:rsidP="004079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</w:t>
            </w:r>
            <w:r w:rsidR="00645D0D">
              <w:rPr>
                <w:rFonts w:ascii="Times New Roman" w:hAnsi="Times New Roman"/>
                <w:sz w:val="24"/>
                <w:szCs w:val="24"/>
              </w:rPr>
              <w:t>» сентября 20__</w:t>
            </w:r>
            <w:r w:rsidR="00407969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07969" w:rsidRDefault="00407969" w:rsidP="0040796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Председатель___________________</w:t>
            </w:r>
          </w:p>
          <w:p w:rsidR="00407969" w:rsidRDefault="00407969" w:rsidP="004079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А.</w:t>
            </w:r>
            <w:r w:rsidR="00EC7D4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7D4A">
              <w:rPr>
                <w:rFonts w:ascii="Times New Roman" w:hAnsi="Times New Roman"/>
                <w:sz w:val="24"/>
                <w:szCs w:val="24"/>
              </w:rPr>
              <w:t>Сульженко</w:t>
            </w:r>
          </w:p>
          <w:p w:rsidR="00B25AF9" w:rsidRPr="00607335" w:rsidRDefault="00B25AF9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3C73" w:rsidRPr="00645D0D" w:rsidRDefault="00607335" w:rsidP="00645D0D">
      <w:pPr>
        <w:tabs>
          <w:tab w:val="left" w:pos="2430"/>
        </w:tabs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учебной дисциплине </w:t>
      </w:r>
      <w:r w:rsidR="00B25AF9" w:rsidRPr="00B25AF9">
        <w:rPr>
          <w:rFonts w:ascii="Times New Roman" w:hAnsi="Times New Roman"/>
          <w:b/>
          <w:sz w:val="28"/>
          <w:szCs w:val="28"/>
        </w:rPr>
        <w:t>Технич</w:t>
      </w:r>
      <w:r w:rsidR="00B25AF9" w:rsidRPr="00B25AF9">
        <w:rPr>
          <w:rFonts w:ascii="Times New Roman" w:hAnsi="Times New Roman"/>
          <w:b/>
          <w:sz w:val="28"/>
          <w:szCs w:val="28"/>
        </w:rPr>
        <w:t>е</w:t>
      </w:r>
      <w:r w:rsidR="00B25AF9" w:rsidRPr="00B25AF9">
        <w:rPr>
          <w:rFonts w:ascii="Times New Roman" w:hAnsi="Times New Roman"/>
          <w:b/>
          <w:sz w:val="28"/>
          <w:szCs w:val="28"/>
        </w:rPr>
        <w:t>ские средства автомобильного транспорта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 на основе ФГОС СПО по специальности 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B25AF9" w:rsidRPr="00B25AF9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</w:t>
      </w:r>
      <w:r w:rsidR="00B25AF9">
        <w:rPr>
          <w:rFonts w:ascii="Times New Roman" w:hAnsi="Times New Roman"/>
          <w:sz w:val="28"/>
          <w:szCs w:val="28"/>
        </w:rPr>
        <w:t>по видам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(</w:t>
      </w:r>
      <w:r w:rsidR="00B25AF9" w:rsidRPr="00B25AF9">
        <w:rPr>
          <w:rFonts w:ascii="Times New Roman" w:hAnsi="Times New Roman"/>
          <w:sz w:val="28"/>
          <w:szCs w:val="28"/>
        </w:rPr>
        <w:t xml:space="preserve">утвержден приказом Министерства образования и науки РФ </w:t>
      </w:r>
      <w:r w:rsidR="00B25AF9" w:rsidRPr="00B25AF9">
        <w:rPr>
          <w:rFonts w:ascii="Times New Roman" w:hAnsi="Times New Roman"/>
          <w:sz w:val="28"/>
          <w:szCs w:val="26"/>
        </w:rPr>
        <w:t>от 2</w:t>
      </w:r>
      <w:r w:rsidR="00D44C72">
        <w:rPr>
          <w:rFonts w:ascii="Times New Roman" w:hAnsi="Times New Roman"/>
          <w:sz w:val="28"/>
          <w:szCs w:val="26"/>
        </w:rPr>
        <w:t>2</w:t>
      </w:r>
      <w:r w:rsidR="00B25AF9" w:rsidRPr="00B25AF9">
        <w:rPr>
          <w:rFonts w:ascii="Times New Roman" w:hAnsi="Times New Roman"/>
          <w:sz w:val="28"/>
          <w:szCs w:val="26"/>
        </w:rPr>
        <w:t>.0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>.201</w:t>
      </w:r>
      <w:r w:rsidR="00D44C72">
        <w:rPr>
          <w:rFonts w:ascii="Times New Roman" w:hAnsi="Times New Roman"/>
          <w:sz w:val="28"/>
          <w:szCs w:val="26"/>
        </w:rPr>
        <w:t>4</w:t>
      </w:r>
      <w:r w:rsidR="00B25AF9" w:rsidRPr="00B25AF9">
        <w:rPr>
          <w:rFonts w:ascii="Times New Roman" w:hAnsi="Times New Roman"/>
          <w:sz w:val="28"/>
          <w:szCs w:val="26"/>
        </w:rPr>
        <w:t xml:space="preserve"> № </w:t>
      </w:r>
      <w:r w:rsidR="00AD549C">
        <w:rPr>
          <w:rFonts w:ascii="Times New Roman" w:hAnsi="Times New Roman"/>
          <w:sz w:val="28"/>
          <w:szCs w:val="26"/>
        </w:rPr>
        <w:t>376</w:t>
      </w:r>
      <w:r w:rsidR="00B25AF9" w:rsidRPr="00B25AF9">
        <w:rPr>
          <w:rFonts w:ascii="Times New Roman" w:hAnsi="Times New Roman"/>
          <w:sz w:val="28"/>
          <w:szCs w:val="28"/>
        </w:rPr>
        <w:t>)</w:t>
      </w:r>
      <w:r w:rsidRPr="00B25AF9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503C73" w:rsidRPr="00503C73">
        <w:rPr>
          <w:rFonts w:ascii="Times New Roman" w:eastAsia="Times New Roman" w:hAnsi="Times New Roman"/>
          <w:sz w:val="28"/>
          <w:szCs w:val="28"/>
          <w:lang w:eastAsia="ar-SA"/>
        </w:rPr>
        <w:t>Адаптированной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учебной дисциплины </w:t>
      </w:r>
      <w:r w:rsidR="00B25AF9">
        <w:rPr>
          <w:rFonts w:ascii="Times New Roman" w:hAnsi="Times New Roman"/>
          <w:b/>
          <w:sz w:val="28"/>
          <w:szCs w:val="28"/>
        </w:rPr>
        <w:t>Технические средства автомобильного транспорта</w:t>
      </w:r>
      <w:r w:rsidR="00503C73" w:rsidRPr="00503C73">
        <w:rPr>
          <w:rFonts w:ascii="Times New Roman" w:hAnsi="Times New Roman"/>
          <w:sz w:val="28"/>
          <w:szCs w:val="28"/>
        </w:rPr>
        <w:t>для об</w:t>
      </w:r>
      <w:r w:rsidR="00503C73" w:rsidRPr="00503C73">
        <w:rPr>
          <w:rFonts w:ascii="Times New Roman" w:hAnsi="Times New Roman"/>
          <w:sz w:val="28"/>
          <w:szCs w:val="28"/>
        </w:rPr>
        <w:t>у</w:t>
      </w:r>
      <w:r w:rsidR="00503C73" w:rsidRPr="00503C73">
        <w:rPr>
          <w:rFonts w:ascii="Times New Roman" w:hAnsi="Times New Roman"/>
          <w:sz w:val="28"/>
          <w:szCs w:val="28"/>
        </w:rPr>
        <w:t>чающихся с ограниченными возможностями здоровья с нарушениями зрения</w:t>
      </w:r>
      <w:r w:rsidRPr="00503C73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Положения о формировании фонда оценочных средств для проведения тек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щего контроля успеваемости,промежуточной и итоговой аттестации студе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тов по учебным дисциплинам и профессиональным модулям</w:t>
      </w:r>
      <w:r w:rsidR="00503C73"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607335" w:rsidRPr="00503C73" w:rsidRDefault="00503C73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03C73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2215D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62215D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Разработчик: </w:t>
      </w:r>
    </w:p>
    <w:p w:rsidR="00607335" w:rsidRPr="003050D1" w:rsidRDefault="00B25AF9" w:rsidP="00607335">
      <w:pPr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4"/>
          <w:lang w:eastAsia="ar-SA"/>
        </w:rPr>
      </w:pPr>
      <w:r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Майборода М.Е.,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 xml:space="preserve"> преподаватель ГБ</w:t>
      </w:r>
      <w:r w:rsidR="00D44C72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П</w:t>
      </w:r>
      <w:r w:rsidR="00607335" w:rsidRPr="003050D1">
        <w:rPr>
          <w:rFonts w:ascii="Times New Roman" w:eastAsia="Times New Roman" w:hAnsi="Times New Roman"/>
          <w:bCs/>
          <w:sz w:val="28"/>
          <w:szCs w:val="24"/>
          <w:lang w:eastAsia="ar-SA"/>
        </w:rPr>
        <w:t>ОУ РО «НКПТиУ»</w:t>
      </w:r>
    </w:p>
    <w:p w:rsidR="00607335" w:rsidRPr="00503C73" w:rsidRDefault="00607335" w:rsidP="00503C73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7979A1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503C73" w:rsidRPr="00503C73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учебной дисциплины 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«</w:t>
      </w:r>
      <w:r w:rsidR="00B25AF9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</w:t>
      </w:r>
      <w:r w:rsidR="005F6971" w:rsidRPr="007979A1">
        <w:rPr>
          <w:rFonts w:ascii="Times New Roman" w:hAnsi="Times New Roman"/>
          <w:sz w:val="28"/>
          <w:szCs w:val="28"/>
        </w:rPr>
        <w:t>».</w:t>
      </w:r>
    </w:p>
    <w:p w:rsidR="00503C73" w:rsidRPr="007979A1" w:rsidRDefault="00503C73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3B1A5A" w:rsidRPr="007979A1" w:rsidRDefault="003B1A5A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и рубежного контрол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>ей</w:t>
      </w:r>
      <w:r w:rsidRPr="007979A1">
        <w:rPr>
          <w:rFonts w:ascii="Times New Roman" w:hAnsi="Times New Roman"/>
          <w:sz w:val="28"/>
          <w:szCs w:val="28"/>
          <w:lang w:eastAsia="ru-RU"/>
        </w:rPr>
        <w:t xml:space="preserve"> и промежуточной аттестации в форме </w:t>
      </w:r>
      <w:r w:rsidR="00D44C72">
        <w:rPr>
          <w:rFonts w:ascii="Times New Roman" w:hAnsi="Times New Roman"/>
          <w:sz w:val="28"/>
          <w:szCs w:val="28"/>
          <w:lang w:eastAsia="ru-RU"/>
        </w:rPr>
        <w:t>рейтингового контроля</w:t>
      </w:r>
      <w:r w:rsidRPr="007979A1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7979A1" w:rsidRDefault="00407969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>рограммы</w:t>
      </w:r>
      <w:r w:rsidR="00D44C72">
        <w:rPr>
          <w:rFonts w:ascii="Times New Roman" w:hAnsi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 по направлению специальностиСПО</w:t>
      </w:r>
      <w:r w:rsidR="00D44C72">
        <w:rPr>
          <w:rFonts w:ascii="Times New Roman" w:hAnsi="Times New Roman"/>
          <w:sz w:val="28"/>
          <w:szCs w:val="28"/>
        </w:rPr>
        <w:t>23.02.01</w:t>
      </w:r>
      <w:r w:rsidR="005F6971" w:rsidRPr="007979A1">
        <w:rPr>
          <w:rFonts w:ascii="Times New Roman" w:hAnsi="Times New Roman"/>
          <w:sz w:val="28"/>
          <w:szCs w:val="28"/>
        </w:rPr>
        <w:t xml:space="preserve"> Организация перевозок и упр</w:t>
      </w:r>
      <w:r w:rsidR="00730A9C" w:rsidRPr="007979A1">
        <w:rPr>
          <w:rFonts w:ascii="Times New Roman" w:hAnsi="Times New Roman"/>
          <w:sz w:val="28"/>
          <w:szCs w:val="28"/>
        </w:rPr>
        <w:t>авление на транспорте (по видам</w:t>
      </w:r>
      <w:r w:rsidR="005F6971" w:rsidRPr="007979A1">
        <w:rPr>
          <w:rFonts w:ascii="Times New Roman" w:hAnsi="Times New Roman"/>
          <w:sz w:val="28"/>
          <w:szCs w:val="28"/>
        </w:rPr>
        <w:t xml:space="preserve">) </w:t>
      </w:r>
      <w:r w:rsidR="000855A9" w:rsidRPr="007979A1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="00023C35" w:rsidRPr="007979A1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7979A1" w:rsidRDefault="00023C35" w:rsidP="00AE1E37">
      <w:pPr>
        <w:keepNext/>
        <w:keepLines/>
        <w:numPr>
          <w:ilvl w:val="0"/>
          <w:numId w:val="184"/>
        </w:numPr>
        <w:suppressLineNumbers/>
        <w:suppressAutoHyphens/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программы учебной дисциплины</w:t>
      </w:r>
      <w:r w:rsidR="005F6971" w:rsidRPr="007979A1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5F6971" w:rsidRPr="007979A1">
        <w:rPr>
          <w:rFonts w:ascii="Times New Roman" w:hAnsi="Times New Roman"/>
          <w:sz w:val="28"/>
          <w:szCs w:val="28"/>
        </w:rPr>
        <w:t>Технические средства автомобильного транспорта».</w:t>
      </w:r>
    </w:p>
    <w:p w:rsidR="00023C35" w:rsidRPr="007979A1" w:rsidRDefault="00023C35" w:rsidP="00730A9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979A1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979A1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D45012" w:rsidRPr="007979A1" w:rsidTr="00723505">
        <w:trPr>
          <w:trHeight w:val="891"/>
        </w:trPr>
        <w:tc>
          <w:tcPr>
            <w:tcW w:w="4140" w:type="dxa"/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Результаты обучения</w:t>
            </w:r>
          </w:p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4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723505" w:rsidP="00D4501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7979A1">
              <w:rPr>
                <w:rFonts w:ascii="Times New Roman" w:hAnsi="Times New Roman"/>
                <w:b/>
                <w:bCs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D45012" w:rsidRPr="007979A1" w:rsidTr="00723505">
        <w:trPr>
          <w:trHeight w:val="137"/>
        </w:trPr>
        <w:tc>
          <w:tcPr>
            <w:tcW w:w="4140" w:type="dxa"/>
          </w:tcPr>
          <w:p w:rsidR="00723505" w:rsidRPr="007979A1" w:rsidRDefault="002156CB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осуществлять рациональный подбор подвижного состава для ко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кретных условий перевозок;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C6BD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подвижного состава заданным условиям перевозок, роду перевозимого груза, расстоянию перевозок и суточному объему перевозок.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0408A2" w:rsidRPr="007979A1" w:rsidRDefault="000408A2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использования автомобилей и ПРМ и предлагать возможные пути улучш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ния;</w:t>
            </w:r>
          </w:p>
          <w:p w:rsidR="00723505" w:rsidRPr="007979A1" w:rsidRDefault="00723505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AF3859" w:rsidRPr="007979A1" w:rsidRDefault="00AF3859" w:rsidP="00D45012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</w:t>
            </w:r>
            <w:r w:rsidR="00915ABA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коэффициента интенсивности использования и график загрузки механизмов.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AC7FB9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устройств и погрузочно-разгрузочных 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возок</w:t>
            </w:r>
            <w:r w:rsidR="00915ABA"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рассчитывать их производ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915ABA" w:rsidRPr="007979A1">
              <w:rPr>
                <w:rFonts w:ascii="Times New Roman" w:hAnsi="Times New Roman"/>
                <w:sz w:val="24"/>
                <w:szCs w:val="24"/>
              </w:rPr>
              <w:t>тельность.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Default="00915ABA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Соответствие подобранного грузозахват</w:t>
            </w:r>
            <w:r w:rsidR="00D45012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ного устройства и погрузочно-разгрузочной </w:t>
            </w: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машины заданным условиям погрузки-разгрузки, роду перевозимого груза, типу и грузоподъемности подвижного состава.</w:t>
            </w:r>
          </w:p>
          <w:p w:rsidR="003034C5" w:rsidRPr="007979A1" w:rsidRDefault="003034C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5F6971" w:rsidRPr="007979A1" w:rsidRDefault="005F6971" w:rsidP="00D45012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основные пар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метры складов </w:t>
            </w:r>
          </w:p>
          <w:p w:rsidR="005F6971" w:rsidRPr="007979A1" w:rsidRDefault="005F697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971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723505" w:rsidRPr="007979A1" w:rsidRDefault="002156CB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видов</w:t>
            </w:r>
            <w:r w:rsidR="00B1172C" w:rsidRPr="007979A1">
              <w:rPr>
                <w:rFonts w:ascii="Times New Roman" w:hAnsi="Times New Roman"/>
                <w:sz w:val="24"/>
                <w:szCs w:val="24"/>
              </w:rPr>
              <w:t xml:space="preserve"> грузового подвижного состава и его з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начение в осуществл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нии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7979A1" w:rsidRDefault="00746835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437D34" w:rsidRPr="007979A1" w:rsidRDefault="00B1172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</w:t>
            </w:r>
            <w:r w:rsidR="00437D34"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 использовании автопоездов и одиночных автомобилей в перевозочном процессе.</w:t>
            </w:r>
          </w:p>
        </w:tc>
      </w:tr>
      <w:tr w:rsidR="00D45012" w:rsidRPr="007979A1" w:rsidTr="00404A8B">
        <w:trPr>
          <w:trHeight w:val="104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подвижного состава</w:t>
            </w:r>
            <w:r w:rsidR="00EE77BA" w:rsidRPr="007979A1">
              <w:rPr>
                <w:rFonts w:ascii="Times New Roman" w:hAnsi="Times New Roman"/>
                <w:sz w:val="24"/>
                <w:szCs w:val="24"/>
              </w:rPr>
              <w:t xml:space="preserve"> по признакам, влияющим на организацию перевозки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7979A1" w:rsidRDefault="00437D34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437D34" w:rsidRPr="007979A1" w:rsidRDefault="00437D34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Классификация подвижного состава по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значению, грузоподъемности, типу кузова, осевой массе</w:t>
            </w:r>
            <w:r w:rsidR="00EE77BA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цепного подвижного состава.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ответствующих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грузов на </w:t>
            </w:r>
            <w:r w:rsidR="00176724" w:rsidRPr="007979A1">
              <w:rPr>
                <w:rFonts w:ascii="Times New Roman" w:hAnsi="Times New Roman"/>
                <w:i/>
                <w:sz w:val="24"/>
                <w:szCs w:val="24"/>
              </w:rPr>
              <w:t>автомобилях- (автопоездах) самосвалах и фургонах</w:t>
            </w:r>
            <w:r w:rsidR="00176724" w:rsidRPr="007979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7BA" w:rsidRPr="007979A1" w:rsidRDefault="00EE77BA" w:rsidP="00D45012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E95181" w:rsidRPr="007979A1" w:rsidRDefault="00E95181" w:rsidP="00D450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>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 эксплуатационных</w:t>
            </w:r>
            <w:r w:rsidR="00AC7FB9" w:rsidRPr="007979A1">
              <w:rPr>
                <w:rFonts w:ascii="Times New Roman" w:hAnsi="Times New Roman"/>
                <w:sz w:val="24"/>
                <w:szCs w:val="24"/>
              </w:rPr>
              <w:t xml:space="preserve"> качеств подвижного состава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факт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, влияющи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на выбор подвижного состава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эксплуатационных качеств грузовых автомобилей.</w:t>
            </w:r>
          </w:p>
          <w:p w:rsidR="00176724" w:rsidRPr="007979A1" w:rsidRDefault="005C6B9C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«условия эксплу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тации».</w:t>
            </w:r>
          </w:p>
          <w:p w:rsidR="00176724" w:rsidRPr="007979A1" w:rsidRDefault="00176724" w:rsidP="00D45012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качеств подви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ного состава исходя из условий эксплуат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ции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роли п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огрузочно-разгрузочны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D45012" w:rsidRPr="007979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их выполнения.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5C6B9C" w:rsidRPr="007979A1" w:rsidRDefault="005C6B9C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способов выполнения погрузочно-разгрузочных работ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расстановки подвижного состава на постах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 xml:space="preserve"> погрузки-разгрузки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E44AAB" w:rsidRPr="007979A1" w:rsidRDefault="00E44AAB" w:rsidP="00D45012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к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лассификаци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ПРМ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ус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ройств,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о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>казател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Полнота и точность описания классификации ПРМ и устройств по техническим и эксплуатационным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признакам.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7625E" w:rsidRPr="007979A1" w:rsidRDefault="00D7625E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0408A2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lastRenderedPageBreak/>
              <w:t>Знание назначени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я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област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и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примен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ния автомобилей-самопогрузчиков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>Знаниевид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 xml:space="preserve"> и функци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й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складов, их основны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х</w:t>
            </w:r>
            <w:r w:rsidR="000408A2" w:rsidRPr="007979A1">
              <w:rPr>
                <w:rFonts w:ascii="Times New Roman" w:hAnsi="Times New Roman"/>
                <w:sz w:val="24"/>
                <w:szCs w:val="24"/>
              </w:rPr>
              <w:t xml:space="preserve"> параметр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C8247D" w:rsidRPr="007979A1" w:rsidRDefault="00C8247D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элемент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 xml:space="preserve"> постоянно действующих погрузочно-разгрузочных пунктов</w:t>
            </w:r>
            <w:r w:rsidR="00EF6215" w:rsidRPr="007979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</w:tr>
      <w:tr w:rsidR="00D45012" w:rsidRPr="007979A1" w:rsidTr="00723505">
        <w:trPr>
          <w:trHeight w:val="102"/>
        </w:trPr>
        <w:tc>
          <w:tcPr>
            <w:tcW w:w="4140" w:type="dxa"/>
          </w:tcPr>
          <w:p w:rsidR="00AC7FB9" w:rsidRPr="007979A1" w:rsidRDefault="00AC7FB9" w:rsidP="00D450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A1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="00D45012"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ребовани</w:t>
            </w:r>
            <w:r w:rsidR="00D45012" w:rsidRPr="007979A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техники безопасн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сти при выполнении погрузочно-разгрузочных работ.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7FB9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EF6215" w:rsidRPr="007979A1" w:rsidRDefault="00EF6215" w:rsidP="00D4501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</w:tr>
    </w:tbl>
    <w:p w:rsidR="00730A9C" w:rsidRPr="007979A1" w:rsidRDefault="00730A9C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979A1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3034C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12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2359"/>
        <w:gridCol w:w="1966"/>
        <w:gridCol w:w="2148"/>
      </w:tblGrid>
      <w:tr w:rsidR="00E94B76" w:rsidRPr="004135FE" w:rsidTr="00D36F91">
        <w:trPr>
          <w:jc w:val="center"/>
        </w:trPr>
        <w:tc>
          <w:tcPr>
            <w:tcW w:w="2872" w:type="dxa"/>
            <w:vMerge w:val="restart"/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473" w:type="dxa"/>
            <w:gridSpan w:val="3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4135FE" w:rsidTr="00D36F91">
        <w:trPr>
          <w:trHeight w:val="697"/>
          <w:jc w:val="center"/>
        </w:trPr>
        <w:tc>
          <w:tcPr>
            <w:tcW w:w="2872" w:type="dxa"/>
            <w:vMerge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4135FE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E94B76" w:rsidRPr="004135FE" w:rsidRDefault="00E94B76" w:rsidP="00DA39B6">
            <w:pPr>
              <w:keepNext/>
              <w:keepLines/>
              <w:suppressLineNumber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135FE">
              <w:rPr>
                <w:rFonts w:ascii="Times New Roman" w:hAnsi="Times New Roman"/>
                <w:i/>
                <w:lang w:eastAsia="ru-RU"/>
              </w:rPr>
              <w:t>Промежуточная аттестация</w:t>
            </w:r>
          </w:p>
        </w:tc>
      </w:tr>
      <w:tr w:rsidR="00E94B76" w:rsidRPr="004135FE" w:rsidTr="009A2FCE">
        <w:trPr>
          <w:trHeight w:val="341"/>
          <w:jc w:val="center"/>
        </w:trPr>
        <w:tc>
          <w:tcPr>
            <w:tcW w:w="2872" w:type="dxa"/>
            <w:tcBorders>
              <w:bottom w:val="single" w:sz="4" w:space="0" w:color="auto"/>
            </w:tcBorders>
          </w:tcPr>
          <w:p w:rsidR="00E94B76" w:rsidRPr="004135FE" w:rsidRDefault="00E94B76" w:rsidP="005B671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 осущест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лять рациональный по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д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бор подвижного состава для конкретных условий перевозок;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vAlign w:val="center"/>
          </w:tcPr>
          <w:p w:rsidR="00E94B76" w:rsidRPr="004135FE" w:rsidRDefault="00C0613F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>Выполнение п</w:t>
            </w:r>
            <w:r w:rsidR="00DB5403" w:rsidRPr="004135FE">
              <w:rPr>
                <w:rFonts w:ascii="Times New Roman" w:hAnsi="Times New Roman"/>
                <w:b/>
              </w:rPr>
              <w:t>рактическо</w:t>
            </w:r>
            <w:r w:rsidRPr="004135FE">
              <w:rPr>
                <w:rFonts w:ascii="Times New Roman" w:hAnsi="Times New Roman"/>
                <w:b/>
              </w:rPr>
              <w:t>йработы</w:t>
            </w:r>
            <w:r w:rsidR="00EC7D4A">
              <w:rPr>
                <w:rFonts w:ascii="Times New Roman" w:hAnsi="Times New Roman"/>
                <w:b/>
              </w:rPr>
              <w:t xml:space="preserve"> № 1, № 2.</w:t>
            </w:r>
            <w:r w:rsidR="00DB5403" w:rsidRPr="004135FE">
              <w:rPr>
                <w:rFonts w:ascii="Times New Roman" w:hAnsi="Times New Roman"/>
              </w:rPr>
              <w:t>Решение ситуационных задач по выбору подвижного состава для конкретных условий эксплуатации.</w:t>
            </w:r>
          </w:p>
          <w:p w:rsidR="00E94B76" w:rsidRPr="004135F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E94B76" w:rsidRPr="004135FE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1</w:t>
            </w:r>
          </w:p>
          <w:p w:rsidR="00E94B76" w:rsidRPr="004135FE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E94B76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D36F91" w:rsidRPr="004135FE" w:rsidRDefault="00E94B76" w:rsidP="00D36F91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совместного 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пользования автомоб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лей и ПРМ и предлагать возможные пути улу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шения;</w:t>
            </w:r>
          </w:p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8A662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lastRenderedPageBreak/>
              <w:t xml:space="preserve">Выполнение практической работы № </w:t>
            </w:r>
            <w:r w:rsidR="00EC7D4A">
              <w:rPr>
                <w:rFonts w:ascii="Times New Roman" w:hAnsi="Times New Roman"/>
                <w:b/>
              </w:rPr>
              <w:t>3</w:t>
            </w:r>
            <w:r w:rsidR="00DB5403" w:rsidRPr="004135FE">
              <w:rPr>
                <w:rFonts w:ascii="Times New Roman" w:hAnsi="Times New Roman"/>
                <w:b/>
              </w:rPr>
              <w:t>.</w:t>
            </w:r>
            <w:r w:rsidR="00DB5403" w:rsidRPr="004135FE">
              <w:rPr>
                <w:rFonts w:ascii="Times New Roman" w:hAnsi="Times New Roman"/>
              </w:rPr>
              <w:t xml:space="preserve"> Расчет и построение графика </w:t>
            </w:r>
            <w:r w:rsidR="00DB5403" w:rsidRPr="004135FE">
              <w:rPr>
                <w:rFonts w:ascii="Times New Roman" w:hAnsi="Times New Roman"/>
              </w:rPr>
              <w:lastRenderedPageBreak/>
              <w:t>совместной работы автомобилей и погрузочно-разгрузочных машин.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lastRenderedPageBreak/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E94B76" w:rsidRPr="004135FE" w:rsidTr="009A2FCE">
        <w:trPr>
          <w:trHeight w:val="305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773C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lastRenderedPageBreak/>
              <w:t>У</w:t>
            </w:r>
            <w:r w:rsidR="00773CD2" w:rsidRPr="00773CD2">
              <w:rPr>
                <w:rFonts w:ascii="Times New Roman" w:hAnsi="Times New Roman"/>
                <w:sz w:val="24"/>
                <w:szCs w:val="20"/>
              </w:rPr>
              <w:t>.</w:t>
            </w:r>
            <w:r w:rsidRPr="00773CD2">
              <w:rPr>
                <w:rFonts w:ascii="Times New Roman" w:hAnsi="Times New Roman"/>
                <w:sz w:val="24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оптимальные типы ус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ройств и погрузочно-разгрузочных машин для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ревозок,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рассчитывать их производительность.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4135FE" w:rsidRDefault="00C0613F" w:rsidP="00EC7D4A">
            <w:pPr>
              <w:keepNext/>
              <w:keepLines/>
              <w:suppressLineNumbers/>
              <w:suppressAutoHyphens/>
              <w:spacing w:after="12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практической работы № </w:t>
            </w:r>
            <w:r w:rsidR="00EC7D4A">
              <w:rPr>
                <w:rFonts w:ascii="Times New Roman" w:hAnsi="Times New Roman"/>
                <w:b/>
              </w:rPr>
              <w:t>4</w:t>
            </w:r>
            <w:r w:rsidR="00DB5403" w:rsidRPr="004135FE">
              <w:rPr>
                <w:rFonts w:ascii="Times New Roman" w:hAnsi="Times New Roman"/>
                <w:b/>
              </w:rPr>
              <w:t xml:space="preserve">. </w:t>
            </w:r>
            <w:r w:rsidR="00DB5403" w:rsidRPr="004135FE">
              <w:rPr>
                <w:rFonts w:ascii="Times New Roman" w:hAnsi="Times New Roman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lang w:eastAsia="ru-RU"/>
              </w:rPr>
              <w:t>ота</w:t>
            </w:r>
            <w:r w:rsidR="00634F90" w:rsidRPr="004135FE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4135FE" w:rsidRDefault="0042643F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контроль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773CD2">
            <w:pPr>
              <w:spacing w:after="0" w:line="240" w:lineRule="auto"/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73CD2">
              <w:rPr>
                <w:rFonts w:ascii="Times New Roman" w:hAnsi="Times New Roman"/>
                <w:sz w:val="24"/>
                <w:szCs w:val="20"/>
              </w:rPr>
              <w:t xml:space="preserve">У.4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 рассчит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вать основные параме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4135FE">
              <w:rPr>
                <w:rFonts w:ascii="Times New Roman" w:hAnsi="Times New Roman"/>
                <w:iCs/>
                <w:sz w:val="24"/>
                <w:szCs w:val="24"/>
              </w:rPr>
              <w:t xml:space="preserve">ры складов 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EC7D4A">
            <w:pPr>
              <w:keepNext/>
              <w:keepLines/>
              <w:suppressLineNumbers/>
              <w:suppressAutoHyphens/>
              <w:spacing w:after="12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</w:rPr>
              <w:t xml:space="preserve">Выполнение </w:t>
            </w:r>
            <w:r w:rsidR="00EC7D4A">
              <w:rPr>
                <w:rFonts w:ascii="Times New Roman" w:hAnsi="Times New Roman"/>
                <w:b/>
              </w:rPr>
              <w:t>индивидуального задания</w:t>
            </w:r>
            <w:r w:rsidRPr="004135FE">
              <w:rPr>
                <w:rFonts w:ascii="Times New Roman" w:hAnsi="Times New Roman"/>
                <w:b/>
              </w:rPr>
              <w:t>.</w:t>
            </w:r>
            <w:r w:rsidRPr="004135FE">
              <w:rPr>
                <w:rFonts w:ascii="Times New Roman" w:hAnsi="Times New Roman"/>
              </w:rPr>
              <w:t>Расчет основных параметров складов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4135FE">
              <w:rPr>
                <w:rFonts w:ascii="Times New Roman" w:hAnsi="Times New Roman"/>
                <w:bCs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201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З.1. Знание видов груз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вого подвижного состава и его значение в осущ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ствлении перевозки 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З.2.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ции подвижного состава по признакам, влияющим на организацию перево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 грузов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и письменный опрос</w:t>
            </w:r>
          </w:p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З.3 Знание основных эк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плуатационных качеств подвижного состава и факторов, влияющих на выбор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З.4. Знание роли погр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зочно-разгрузочных 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бот </w:t>
            </w:r>
            <w:r w:rsidRPr="004135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общем процессе перевозки грузов и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сп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собов их выполнения.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EF35D0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EF35D0">
              <w:rPr>
                <w:rFonts w:ascii="Times New Roman" w:hAnsi="Times New Roman"/>
                <w:bCs/>
                <w:lang w:eastAsia="ru-RU"/>
              </w:rPr>
              <w:t>н</w:t>
            </w:r>
            <w:r w:rsidRPr="00EF35D0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D36F91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З.5. Знание схем расст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новки подвижного 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става на постах погру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з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ки-разгрузки, их пр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е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имуществ и недостатков</w:t>
            </w:r>
          </w:p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2.1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  <w:p w:rsidR="0042643F" w:rsidRPr="004135FE" w:rsidRDefault="0042643F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З.6. Знание классифик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 xml:space="preserve">ции ПРМ и устройств, их </w:t>
            </w: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основных параметров и показателей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2.2</w:t>
            </w:r>
          </w:p>
        </w:tc>
        <w:tc>
          <w:tcPr>
            <w:tcW w:w="1966" w:type="dxa"/>
            <w:tcBorders>
              <w:top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lastRenderedPageBreak/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lastRenderedPageBreak/>
              <w:t>З.7. Знание назначения и области применения а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в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томобилей-самопогрузчиков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опрос 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2.3,</w:t>
            </w:r>
          </w:p>
          <w:p w:rsidR="0042643F" w:rsidRPr="004135FE" w:rsidRDefault="0042643F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42643F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>З.8. Знание видов и функций складов, их о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с</w:t>
            </w:r>
            <w:r w:rsidRPr="004135FE">
              <w:rPr>
                <w:rFonts w:ascii="Times New Roman" w:hAnsi="Times New Roman"/>
                <w:sz w:val="24"/>
                <w:szCs w:val="24"/>
              </w:rPr>
              <w:t>новных параметров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3F" w:rsidRPr="004135FE" w:rsidRDefault="0042643F" w:rsidP="007979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 опрос по теме 3.1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Pr="004135FE" w:rsidRDefault="0042643F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F" w:rsidRDefault="0042643F">
            <w:r w:rsidRPr="009E178E"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 w:rsidRPr="009E178E">
              <w:rPr>
                <w:rFonts w:ascii="Times New Roman" w:hAnsi="Times New Roman"/>
                <w:bCs/>
                <w:lang w:eastAsia="ru-RU"/>
              </w:rPr>
              <w:t>н</w:t>
            </w:r>
            <w:r w:rsidRPr="009E178E"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  <w:tr w:rsidR="00E94B76" w:rsidRPr="004135FE" w:rsidTr="009A2FCE">
        <w:trPr>
          <w:trHeight w:val="192"/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5FE">
              <w:rPr>
                <w:rFonts w:ascii="Times New Roman" w:hAnsi="Times New Roman"/>
                <w:sz w:val="24"/>
                <w:szCs w:val="24"/>
              </w:rPr>
              <w:t xml:space="preserve">З.9. </w:t>
            </w:r>
            <w:r w:rsidR="00D36F91" w:rsidRPr="004135FE">
              <w:rPr>
                <w:rFonts w:ascii="Times New Roman" w:hAnsi="Times New Roman"/>
                <w:sz w:val="24"/>
                <w:szCs w:val="24"/>
              </w:rPr>
              <w:t>Знание т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погр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зочно-разгрузочных р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D36F91" w:rsidRPr="004135FE">
              <w:rPr>
                <w:rFonts w:ascii="Times New Roman" w:hAnsi="Times New Roman"/>
                <w:iCs/>
                <w:sz w:val="24"/>
                <w:szCs w:val="24"/>
              </w:rPr>
              <w:t>бот.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76" w:rsidRPr="004135FE" w:rsidRDefault="00E94B76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Письменный опрос по теме 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4135FE" w:rsidRPr="004135FE" w:rsidRDefault="004135FE" w:rsidP="004135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E94B76" w:rsidP="009A2FC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</w:t>
            </w:r>
            <w:r w:rsidR="009A2F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ота</w:t>
            </w:r>
            <w:r w:rsidR="004135FE" w:rsidRPr="00413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76" w:rsidRPr="004135FE" w:rsidRDefault="004264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Рейтинговый ко</w:t>
            </w:r>
            <w:r>
              <w:rPr>
                <w:rFonts w:ascii="Times New Roman" w:hAnsi="Times New Roman"/>
                <w:bCs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lang w:eastAsia="ru-RU"/>
              </w:rPr>
              <w:t>троль</w:t>
            </w:r>
          </w:p>
        </w:tc>
      </w:tr>
    </w:tbl>
    <w:p w:rsidR="00393F3D" w:rsidRPr="004135FE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3F3D" w:rsidRDefault="00393F3D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393F3D" w:rsidSect="00AD21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3C35" w:rsidRDefault="00023C35" w:rsidP="008A662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503C73" w:rsidRPr="00503C73" w:rsidRDefault="00503C73" w:rsidP="00503C73">
      <w:pPr>
        <w:keepNext/>
        <w:keepLines/>
        <w:suppressLineNumbers/>
        <w:suppressAutoHyphens/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3C73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0122" w:type="dxa"/>
        <w:tblInd w:w="-34" w:type="dxa"/>
        <w:tblLayout w:type="fixed"/>
        <w:tblLook w:val="04A0"/>
      </w:tblPr>
      <w:tblGrid>
        <w:gridCol w:w="1728"/>
        <w:gridCol w:w="566"/>
        <w:gridCol w:w="570"/>
        <w:gridCol w:w="567"/>
        <w:gridCol w:w="567"/>
        <w:gridCol w:w="58"/>
        <w:gridCol w:w="567"/>
        <w:gridCol w:w="55"/>
        <w:gridCol w:w="653"/>
        <w:gridCol w:w="29"/>
        <w:gridCol w:w="680"/>
        <w:gridCol w:w="680"/>
        <w:gridCol w:w="29"/>
        <w:gridCol w:w="651"/>
        <w:gridCol w:w="58"/>
        <w:gridCol w:w="567"/>
        <w:gridCol w:w="55"/>
        <w:gridCol w:w="653"/>
        <w:gridCol w:w="29"/>
        <w:gridCol w:w="680"/>
        <w:gridCol w:w="666"/>
        <w:gridCol w:w="14"/>
      </w:tblGrid>
      <w:tr w:rsidR="00773CD2" w:rsidRPr="004135FE" w:rsidTr="006D6EFC">
        <w:tc>
          <w:tcPr>
            <w:tcW w:w="1728" w:type="dxa"/>
            <w:vMerge w:val="restart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учебного материала</w:t>
            </w:r>
          </w:p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8394" w:type="dxa"/>
            <w:gridSpan w:val="21"/>
          </w:tcPr>
          <w:p w:rsidR="00493266" w:rsidRPr="004135FE" w:rsidRDefault="00493266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 контрольного задания</w:t>
            </w:r>
          </w:p>
        </w:tc>
      </w:tr>
      <w:tr w:rsidR="00773CD2" w:rsidRPr="004135FE" w:rsidTr="006D6EFC">
        <w:tc>
          <w:tcPr>
            <w:tcW w:w="1728" w:type="dxa"/>
            <w:vMerge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1</w:t>
            </w: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2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3</w:t>
            </w: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 4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1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2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3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4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5</w:t>
            </w:r>
          </w:p>
        </w:tc>
        <w:tc>
          <w:tcPr>
            <w:tcW w:w="680" w:type="dxa"/>
            <w:gridSpan w:val="3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6</w:t>
            </w:r>
          </w:p>
        </w:tc>
        <w:tc>
          <w:tcPr>
            <w:tcW w:w="682" w:type="dxa"/>
            <w:gridSpan w:val="2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7</w:t>
            </w:r>
          </w:p>
        </w:tc>
        <w:tc>
          <w:tcPr>
            <w:tcW w:w="680" w:type="dxa"/>
          </w:tcPr>
          <w:p w:rsidR="00493266" w:rsidRPr="004135FE" w:rsidRDefault="00493266" w:rsidP="00175F0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8</w:t>
            </w:r>
          </w:p>
        </w:tc>
        <w:tc>
          <w:tcPr>
            <w:tcW w:w="680" w:type="dxa"/>
            <w:gridSpan w:val="2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 9</w:t>
            </w:r>
          </w:p>
        </w:tc>
      </w:tr>
      <w:tr w:rsidR="00773CD2" w:rsidRPr="004135FE" w:rsidTr="006D6EFC">
        <w:trPr>
          <w:trHeight w:val="357"/>
        </w:trPr>
        <w:tc>
          <w:tcPr>
            <w:tcW w:w="10122" w:type="dxa"/>
            <w:gridSpan w:val="22"/>
          </w:tcPr>
          <w:p w:rsidR="00493266" w:rsidRPr="004135FE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1.</w:t>
            </w: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>Подвижной состав автомобильного транспорта</w:t>
            </w: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393F3D" w:rsidRPr="004135FE" w:rsidRDefault="00393F3D" w:rsidP="00393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ind w:lef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1.1 </w:t>
            </w:r>
          </w:p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Подвижной состав автомобильного транспорта, его классификация.</w:t>
            </w:r>
          </w:p>
        </w:tc>
        <w:tc>
          <w:tcPr>
            <w:tcW w:w="566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Устн. опрос, Письм. опрос</w:t>
            </w: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701"/>
        </w:trPr>
        <w:tc>
          <w:tcPr>
            <w:tcW w:w="1728" w:type="dxa"/>
          </w:tcPr>
          <w:p w:rsidR="00393F3D" w:rsidRPr="004135FE" w:rsidRDefault="00393F3D" w:rsidP="00EE1AB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 xml:space="preserve">Условия эксплуатации подвижного </w:t>
            </w:r>
            <w:r w:rsidRPr="004135F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состава.</w:t>
            </w:r>
          </w:p>
        </w:tc>
        <w:tc>
          <w:tcPr>
            <w:tcW w:w="566" w:type="dxa"/>
            <w:textDirection w:val="btLr"/>
            <w:vAlign w:val="center"/>
          </w:tcPr>
          <w:p w:rsidR="00393F3D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>Практическое за</w:t>
            </w:r>
            <w:r w:rsidR="00EC7D4A">
              <w:rPr>
                <w:rFonts w:ascii="Times New Roman" w:hAnsi="Times New Roman"/>
                <w:sz w:val="20"/>
                <w:szCs w:val="20"/>
              </w:rPr>
              <w:t>-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нятие № 1.</w:t>
            </w:r>
            <w:r w:rsidR="00EC7D4A">
              <w:rPr>
                <w:rFonts w:ascii="Times New Roman" w:hAnsi="Times New Roman"/>
                <w:sz w:val="20"/>
                <w:szCs w:val="20"/>
              </w:rPr>
              <w:t>и № 2</w:t>
            </w:r>
          </w:p>
        </w:tc>
        <w:tc>
          <w:tcPr>
            <w:tcW w:w="570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393F3D" w:rsidRPr="004135FE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393F3D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393F3D" w:rsidRPr="00773CD2" w:rsidRDefault="00393F3D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53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 xml:space="preserve">Дисциплинарный модуль № 2. </w:t>
            </w:r>
            <w:r w:rsidRPr="00773CD2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механизация погрузочно-разгрузочных работ</w:t>
            </w:r>
          </w:p>
        </w:tc>
      </w:tr>
      <w:tr w:rsidR="00773CD2" w:rsidRPr="004135FE" w:rsidTr="006D6EFC">
        <w:trPr>
          <w:cantSplit/>
          <w:trHeight w:val="1617"/>
        </w:trPr>
        <w:tc>
          <w:tcPr>
            <w:tcW w:w="1728" w:type="dxa"/>
          </w:tcPr>
          <w:p w:rsidR="00493266" w:rsidRPr="004135FE" w:rsidRDefault="00393F3D" w:rsidP="00393F3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Погрузочно-разгрузочные работы.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3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555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2.2.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П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грузочно-разгрузочные механизмы и устройства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93266" w:rsidRPr="004135FE" w:rsidRDefault="00393F3D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sz w:val="20"/>
                <w:szCs w:val="20"/>
              </w:rPr>
              <w:t xml:space="preserve">Практическое занятие № </w:t>
            </w:r>
            <w:r w:rsidR="00EC7D4A">
              <w:rPr>
                <w:rFonts w:ascii="Times New Roman" w:hAnsi="Times New Roman"/>
                <w:sz w:val="20"/>
                <w:szCs w:val="20"/>
              </w:rPr>
              <w:t>4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5B671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493266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cantSplit/>
          <w:trHeight w:val="1134"/>
        </w:trPr>
        <w:tc>
          <w:tcPr>
            <w:tcW w:w="1728" w:type="dxa"/>
          </w:tcPr>
          <w:p w:rsidR="00493266" w:rsidRPr="004135FE" w:rsidRDefault="00393F3D" w:rsidP="00393F3D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2.3.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Авт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мобили-самопогрузчики</w:t>
            </w:r>
          </w:p>
        </w:tc>
        <w:tc>
          <w:tcPr>
            <w:tcW w:w="566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93266" w:rsidRPr="004135FE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3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gridSpan w:val="2"/>
            <w:shd w:val="clear" w:color="auto" w:fill="auto"/>
            <w:textDirection w:val="btLr"/>
            <w:vAlign w:val="center"/>
          </w:tcPr>
          <w:p w:rsidR="00493266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Устн. опрос,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shd w:val="clear" w:color="auto" w:fill="auto"/>
            <w:vAlign w:val="center"/>
          </w:tcPr>
          <w:p w:rsidR="00493266" w:rsidRPr="00773CD2" w:rsidRDefault="00493266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73CD2" w:rsidRPr="004135FE" w:rsidTr="006D6EFC">
        <w:trPr>
          <w:trHeight w:val="338"/>
        </w:trPr>
        <w:tc>
          <w:tcPr>
            <w:tcW w:w="10122" w:type="dxa"/>
            <w:gridSpan w:val="22"/>
            <w:shd w:val="clear" w:color="auto" w:fill="auto"/>
            <w:vAlign w:val="center"/>
          </w:tcPr>
          <w:p w:rsidR="00493266" w:rsidRPr="00773CD2" w:rsidRDefault="00393F3D" w:rsidP="00243A1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CD2">
              <w:rPr>
                <w:rFonts w:ascii="Times New Roman" w:hAnsi="Times New Roman"/>
                <w:b/>
                <w:bCs/>
                <w:sz w:val="20"/>
                <w:szCs w:val="20"/>
                <w:lang w:bidi="en-US"/>
              </w:rPr>
              <w:t>Дисциплинарный модуль № 3.</w:t>
            </w:r>
            <w:r w:rsidRPr="00773CD2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 xml:space="preserve"> Склады</w:t>
            </w:r>
          </w:p>
        </w:tc>
      </w:tr>
      <w:tr w:rsidR="00773CD2" w:rsidRPr="004135FE" w:rsidTr="006D6EFC">
        <w:trPr>
          <w:gridAfter w:val="1"/>
          <w:wAfter w:w="14" w:type="dxa"/>
          <w:cantSplit/>
          <w:trHeight w:val="1435"/>
        </w:trPr>
        <w:tc>
          <w:tcPr>
            <w:tcW w:w="1728" w:type="dxa"/>
          </w:tcPr>
          <w:p w:rsidR="00773CD2" w:rsidRPr="004135FE" w:rsidRDefault="00773CD2" w:rsidP="00773CD2">
            <w:pPr>
              <w:spacing w:line="254" w:lineRule="auto"/>
              <w:ind w:left="57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FE">
              <w:rPr>
                <w:rFonts w:ascii="Times New Roman" w:hAnsi="Times New Roman"/>
                <w:b/>
                <w:sz w:val="20"/>
                <w:szCs w:val="20"/>
              </w:rPr>
              <w:t xml:space="preserve">Тема 3.1. 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Складские раб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ты при перево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з</w:t>
            </w:r>
            <w:r w:rsidRPr="004135FE">
              <w:rPr>
                <w:rFonts w:ascii="Times New Roman" w:hAnsi="Times New Roman"/>
                <w:sz w:val="20"/>
                <w:szCs w:val="20"/>
              </w:rPr>
              <w:t>ках грузов.</w:t>
            </w:r>
          </w:p>
        </w:tc>
        <w:tc>
          <w:tcPr>
            <w:tcW w:w="566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73CD2" w:rsidRPr="004135FE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gridSpan w:val="2"/>
            <w:shd w:val="clear" w:color="auto" w:fill="auto"/>
            <w:textDirection w:val="btLr"/>
            <w:vAlign w:val="center"/>
          </w:tcPr>
          <w:p w:rsidR="00773CD2" w:rsidRPr="00773CD2" w:rsidRDefault="00EC7D4A" w:rsidP="00EC7D4A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 xml:space="preserve"> за</w:t>
            </w:r>
            <w:r>
              <w:rPr>
                <w:rFonts w:ascii="Times New Roman" w:hAnsi="Times New Roman"/>
                <w:sz w:val="20"/>
                <w:szCs w:val="20"/>
              </w:rPr>
              <w:t>дание</w:t>
            </w:r>
            <w:r w:rsidR="00773CD2" w:rsidRPr="00773CD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773CD2" w:rsidRPr="00773CD2" w:rsidRDefault="00773CD2" w:rsidP="00773CD2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  <w:tc>
          <w:tcPr>
            <w:tcW w:w="666" w:type="dxa"/>
            <w:shd w:val="clear" w:color="auto" w:fill="auto"/>
            <w:textDirection w:val="btLr"/>
          </w:tcPr>
          <w:p w:rsidR="00773CD2" w:rsidRPr="00773CD2" w:rsidRDefault="00773CD2" w:rsidP="00773CD2">
            <w:pPr>
              <w:ind w:left="113" w:right="113"/>
            </w:pPr>
            <w:r w:rsidRPr="00773CD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Письм. опрос</w:t>
            </w:r>
          </w:p>
        </w:tc>
      </w:tr>
    </w:tbl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ровья в Колледже регла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в специально адаптированных к ограничениям их здоровья фо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мах.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503C7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положением об особенностях текущего контроля успева</w:t>
      </w:r>
      <w:r w:rsidRPr="00503C7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е</w:t>
      </w:r>
      <w:r w:rsidRPr="00503C7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мости и промежуточной аттестации обучающихся с ограниченными возможн</w:t>
      </w:r>
      <w:r w:rsidRPr="00503C7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стями здоровья 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503C73" w:rsidRPr="00503C73" w:rsidRDefault="00503C73" w:rsidP="00AE1E37">
      <w:pPr>
        <w:pStyle w:val="a3"/>
        <w:numPr>
          <w:ilvl w:val="0"/>
          <w:numId w:val="217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503C73" w:rsidRPr="00503C73" w:rsidRDefault="00503C73" w:rsidP="00AE1E37">
      <w:pPr>
        <w:numPr>
          <w:ilvl w:val="0"/>
          <w:numId w:val="21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503C73" w:rsidRPr="00503C73" w:rsidRDefault="00503C73" w:rsidP="00AE1E37">
      <w:pPr>
        <w:numPr>
          <w:ilvl w:val="0"/>
          <w:numId w:val="21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техническими средствами при прохождении сдачи дифференц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рованного зачета с учетом индивидуальных особенностей обучающегося.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стации для студентов-инвалидов устанавливается с учетом индивидуальных пс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хофизических особенностей (устно, письменно на бумаге, письменно на компь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ю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тере, в форме тестирования и т.п.).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бенностей обучающихся с ограниченными возможностями здоровья: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503C73" w:rsidRPr="00503C73" w:rsidRDefault="00503C73" w:rsidP="00AE1E37">
      <w:pPr>
        <w:numPr>
          <w:ilvl w:val="0"/>
          <w:numId w:val="21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503C73" w:rsidRPr="00503C73" w:rsidRDefault="00503C73" w:rsidP="00AE1E37">
      <w:pPr>
        <w:numPr>
          <w:ilvl w:val="0"/>
          <w:numId w:val="21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чивающих устройств);</w:t>
      </w:r>
    </w:p>
    <w:p w:rsidR="00503C73" w:rsidRPr="00503C73" w:rsidRDefault="00503C73" w:rsidP="00AE1E37">
      <w:pPr>
        <w:numPr>
          <w:ilvl w:val="0"/>
          <w:numId w:val="21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экзаменационные билеты оформляются увеличенным шрифтом.</w:t>
      </w: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03C73" w:rsidRPr="00503C73" w:rsidRDefault="00503C73" w:rsidP="00503C7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сти, могут быть проведены с применением дистанционных образовательных те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</w:t>
      </w:r>
      <w:r w:rsidRPr="00503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нологий.</w:t>
      </w:r>
    </w:p>
    <w:bookmarkEnd w:id="0"/>
    <w:p w:rsidR="00503C73" w:rsidRDefault="00503C73" w:rsidP="00503C73">
      <w:pPr>
        <w:ind w:left="567"/>
        <w:jc w:val="both"/>
        <w:rPr>
          <w:color w:val="FF0000"/>
          <w:sz w:val="28"/>
          <w:szCs w:val="28"/>
          <w:lang w:eastAsia="ru-RU"/>
        </w:rPr>
      </w:pPr>
    </w:p>
    <w:p w:rsidR="00503C73" w:rsidRDefault="00503C73" w:rsidP="00503C73">
      <w:pPr>
        <w:keepNext/>
        <w:keepLines/>
        <w:suppressLineNumbers/>
        <w:jc w:val="both"/>
        <w:rPr>
          <w:b/>
          <w:sz w:val="28"/>
          <w:szCs w:val="28"/>
          <w:lang w:eastAsia="ar-SA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ED12AB" w:rsidRPr="00773CD2" w:rsidRDefault="00ED12AB" w:rsidP="00393F3D">
      <w:pPr>
        <w:spacing w:line="254" w:lineRule="auto"/>
        <w:ind w:left="57"/>
        <w:rPr>
          <w:rFonts w:ascii="Times New Roman" w:hAnsi="Times New Roman"/>
          <w:b/>
          <w:sz w:val="20"/>
          <w:szCs w:val="20"/>
        </w:rPr>
      </w:pPr>
    </w:p>
    <w:p w:rsidR="0068446A" w:rsidRDefault="0068446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  <w:sectPr w:rsidR="0068446A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023C35" w:rsidRDefault="006364B2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023C3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="00023C35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AB5BA8" w:rsidRDefault="00AB5BA8" w:rsidP="001B19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4503" w:rsidRPr="0062215D" w:rsidRDefault="00534E0C" w:rsidP="00225437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  <w:lang w:bidi="en-US"/>
        </w:rPr>
        <w:t>Дисциплинарный модуль № 1.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</w:t>
      </w:r>
    </w:p>
    <w:p w:rsidR="00FE4503" w:rsidRPr="0062215D" w:rsidRDefault="00FE4503" w:rsidP="00622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ind w:left="57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Тема 1.1 </w:t>
      </w:r>
      <w:r w:rsidRPr="0062215D">
        <w:rPr>
          <w:rFonts w:ascii="Times New Roman" w:hAnsi="Times New Roman"/>
          <w:sz w:val="28"/>
          <w:szCs w:val="28"/>
        </w:rPr>
        <w:t>Подвижной состав автомобильного транспорта, его классификация.</w:t>
      </w:r>
    </w:p>
    <w:p w:rsidR="00EC2720" w:rsidRPr="0062215D" w:rsidRDefault="00EC2720" w:rsidP="00EC2720">
      <w:pPr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62215D">
        <w:rPr>
          <w:rFonts w:ascii="Times New Roman" w:hAnsi="Times New Roman"/>
          <w:sz w:val="28"/>
          <w:szCs w:val="28"/>
        </w:rPr>
        <w:t>устный опрос</w:t>
      </w:r>
    </w:p>
    <w:p w:rsidR="00BB2714" w:rsidRPr="0062215D" w:rsidRDefault="00BB2714" w:rsidP="006221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62215D">
        <w:rPr>
          <w:rFonts w:ascii="Times New Roman" w:hAnsi="Times New Roman"/>
          <w:sz w:val="28"/>
          <w:szCs w:val="28"/>
        </w:rPr>
        <w:t>:</w:t>
      </w:r>
    </w:p>
    <w:p w:rsidR="00BB2714" w:rsidRPr="0062215D" w:rsidRDefault="00BB271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</w:t>
      </w:r>
      <w:r w:rsidR="00EC2720" w:rsidRPr="0062215D">
        <w:rPr>
          <w:rFonts w:ascii="Times New Roman" w:hAnsi="Times New Roman"/>
          <w:sz w:val="28"/>
          <w:szCs w:val="28"/>
        </w:rPr>
        <w:t xml:space="preserve"> (подви</w:t>
      </w:r>
      <w:r w:rsidR="00EC2720" w:rsidRPr="0062215D">
        <w:rPr>
          <w:rFonts w:ascii="Times New Roman" w:hAnsi="Times New Roman"/>
          <w:sz w:val="28"/>
          <w:szCs w:val="28"/>
        </w:rPr>
        <w:t>ж</w:t>
      </w:r>
      <w:r w:rsidR="00EC2720" w:rsidRPr="0062215D">
        <w:rPr>
          <w:rFonts w:ascii="Times New Roman" w:hAnsi="Times New Roman"/>
          <w:sz w:val="28"/>
          <w:szCs w:val="28"/>
        </w:rPr>
        <w:t xml:space="preserve">ному составу) </w:t>
      </w:r>
      <w:r w:rsidRPr="0062215D">
        <w:rPr>
          <w:rFonts w:ascii="Times New Roman" w:hAnsi="Times New Roman"/>
          <w:sz w:val="28"/>
          <w:szCs w:val="28"/>
        </w:rPr>
        <w:t>относится?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Основные преимущества использования подвижного состава АТ</w:t>
      </w:r>
    </w:p>
    <w:p w:rsidR="00EC2720" w:rsidRPr="0062215D" w:rsidRDefault="00EC2720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Сравнительная характеристика использования в перевозочном процессе одиночных автомобилей и автопоездов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62215D">
        <w:rPr>
          <w:rFonts w:ascii="Times New Roman" w:hAnsi="Times New Roman"/>
          <w:sz w:val="28"/>
          <w:szCs w:val="28"/>
        </w:rPr>
        <w:t>и</w:t>
      </w:r>
      <w:r w:rsidRPr="0062215D">
        <w:rPr>
          <w:rFonts w:ascii="Times New Roman" w:hAnsi="Times New Roman"/>
          <w:sz w:val="28"/>
          <w:szCs w:val="28"/>
        </w:rPr>
        <w:t>гателя и по проходимости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автомобилей-тягачей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прицепного подвижного состава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</w:t>
      </w:r>
    </w:p>
    <w:p w:rsidR="00BB2714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автопоездов-самосвалов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Общее устройство и принцип действия подъемного механизма кузова.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Типы и компоновочные варианты автомобилей- и автопоездов-цистерн</w:t>
      </w:r>
    </w:p>
    <w:p w:rsidR="00A22BFE" w:rsidRPr="0062215D" w:rsidRDefault="00A22BFE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Способы поддержания температуры в фургонах-холодильниках и фургонах-рефрижераторах</w:t>
      </w:r>
      <w:r w:rsidR="00A42FBB" w:rsidRPr="0062215D">
        <w:rPr>
          <w:rFonts w:ascii="Times New Roman" w:hAnsi="Times New Roman"/>
          <w:sz w:val="28"/>
          <w:szCs w:val="28"/>
        </w:rPr>
        <w:t>.</w:t>
      </w:r>
    </w:p>
    <w:p w:rsidR="00A42FBB" w:rsidRPr="0062215D" w:rsidRDefault="00A42FBB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Индексация подвижного состава согласно ОН-66</w:t>
      </w:r>
      <w:r w:rsidR="00786A34" w:rsidRPr="0062215D">
        <w:rPr>
          <w:rFonts w:ascii="Times New Roman" w:hAnsi="Times New Roman"/>
          <w:sz w:val="28"/>
          <w:szCs w:val="28"/>
        </w:rPr>
        <w:t>.</w:t>
      </w:r>
    </w:p>
    <w:p w:rsidR="00786A34" w:rsidRPr="0062215D" w:rsidRDefault="00786A34" w:rsidP="0062215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215D">
        <w:rPr>
          <w:rFonts w:ascii="Times New Roman" w:hAnsi="Times New Roman"/>
          <w:sz w:val="28"/>
          <w:szCs w:val="28"/>
        </w:rPr>
        <w:t>Понятие «Колесная формула» и ее обозначение</w:t>
      </w:r>
    </w:p>
    <w:p w:rsidR="00225437" w:rsidRPr="0062215D" w:rsidRDefault="00225437" w:rsidP="009A2FCE">
      <w:pPr>
        <w:spacing w:before="240"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62215D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42FBB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а 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на вопрос дан не полностью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, но охвачено порядка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60%</w:t>
      </w:r>
    </w:p>
    <w:p w:rsidR="00225437" w:rsidRPr="0062215D" w:rsidRDefault="00683874" w:rsidP="00683874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м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атериала</w:t>
      </w: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</w:t>
      </w:r>
      <w:r w:rsidR="00A42FBB" w:rsidRPr="0062215D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ответ дан на 80%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225437" w:rsidRPr="0062215D" w:rsidRDefault="00A22BFE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215D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 баллов </w:t>
      </w:r>
      <w:r w:rsidR="00683874" w:rsidRPr="0062215D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225437" w:rsidRPr="0062215D">
        <w:rPr>
          <w:rFonts w:ascii="Times New Roman" w:eastAsia="Times New Roman" w:hAnsi="Times New Roman"/>
          <w:sz w:val="28"/>
          <w:szCs w:val="28"/>
          <w:lang w:eastAsia="ar-SA"/>
        </w:rPr>
        <w:t>ответ дан полностью.</w:t>
      </w:r>
    </w:p>
    <w:p w:rsidR="00225437" w:rsidRPr="0062215D" w:rsidRDefault="00225437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Варианты письменного опроса</w:t>
      </w:r>
    </w:p>
    <w:p w:rsidR="00A42FBB" w:rsidRPr="00C46392" w:rsidRDefault="00A42FBB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№1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назначению</w:t>
      </w:r>
    </w:p>
    <w:p w:rsidR="00786A34" w:rsidRPr="00C46392" w:rsidRDefault="00786A34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автомобилей-самосвалов по форме кузова и способу ра</w:t>
      </w:r>
      <w:r w:rsidRPr="00C46392">
        <w:rPr>
          <w:rFonts w:ascii="Times New Roman" w:hAnsi="Times New Roman"/>
          <w:sz w:val="28"/>
          <w:szCs w:val="24"/>
        </w:rPr>
        <w:t>з</w:t>
      </w:r>
      <w:r w:rsidRPr="00C46392">
        <w:rPr>
          <w:rFonts w:ascii="Times New Roman" w:hAnsi="Times New Roman"/>
          <w:sz w:val="28"/>
          <w:szCs w:val="24"/>
        </w:rPr>
        <w:t>грузки</w:t>
      </w:r>
    </w:p>
    <w:p w:rsidR="00122A73" w:rsidRPr="00C46392" w:rsidRDefault="00122A73" w:rsidP="00AE1E3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МАЗ-5549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Вариант № 2</w:t>
      </w:r>
    </w:p>
    <w:p w:rsidR="00786A34" w:rsidRPr="00C46392" w:rsidRDefault="00786A34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типу кузова</w:t>
      </w:r>
    </w:p>
    <w:p w:rsidR="00122A73" w:rsidRPr="00C46392" w:rsidRDefault="00122A73" w:rsidP="00AE1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Классификация автомобилей-цистерн по форме кузова и способу погрузки-разгрузки</w:t>
      </w:r>
    </w:p>
    <w:p w:rsidR="00786A34" w:rsidRPr="00C46392" w:rsidRDefault="00122A73" w:rsidP="00AE1E37">
      <w:pPr>
        <w:numPr>
          <w:ilvl w:val="0"/>
          <w:numId w:val="4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Расшифровать марку подвижного состава: КамАЗ-6460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3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автомобилей-тягачей</w:t>
      </w:r>
    </w:p>
    <w:p w:rsidR="00786A34" w:rsidRPr="00C46392" w:rsidRDefault="00786A34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>Классификация грузового подвижного состава по грузоподъемности</w:t>
      </w:r>
    </w:p>
    <w:p w:rsidR="00122A73" w:rsidRPr="00C46392" w:rsidRDefault="00122A73" w:rsidP="00AE1E37">
      <w:pPr>
        <w:numPr>
          <w:ilvl w:val="0"/>
          <w:numId w:val="5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6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ГКБ-8527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Вариант № 4</w:t>
      </w:r>
    </w:p>
    <w:p w:rsidR="00786A34" w:rsidRPr="00C46392" w:rsidRDefault="00786A34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Классификация прицепов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46392">
        <w:rPr>
          <w:rFonts w:ascii="Times New Roman" w:eastAsia="Times New Roman" w:hAnsi="Times New Roman"/>
          <w:sz w:val="28"/>
          <w:szCs w:val="28"/>
          <w:lang w:eastAsia="ar-SA"/>
        </w:rPr>
        <w:t>Способы поддержания температуры в фургонах-холодильниках и фургонах-рефрижераторах</w:t>
      </w:r>
    </w:p>
    <w:p w:rsidR="00122A73" w:rsidRPr="00C46392" w:rsidRDefault="00122A73" w:rsidP="00AE1E37">
      <w:pPr>
        <w:numPr>
          <w:ilvl w:val="0"/>
          <w:numId w:val="6"/>
        </w:num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  <w:r w:rsidRPr="00C46392">
        <w:rPr>
          <w:rFonts w:ascii="Times New Roman" w:hAnsi="Times New Roman"/>
          <w:sz w:val="28"/>
          <w:szCs w:val="24"/>
        </w:rPr>
        <w:t xml:space="preserve">Расшифровать марку подвижного состава: </w:t>
      </w:r>
      <w:r w:rsidRPr="00C46392">
        <w:rPr>
          <w:rFonts w:ascii="Times New Roman" w:hAnsi="Times New Roman"/>
          <w:sz w:val="28"/>
        </w:rPr>
        <w:t>ОдАЗ-97631</w:t>
      </w:r>
    </w:p>
    <w:p w:rsidR="00786A34" w:rsidRPr="00C46392" w:rsidRDefault="00786A34" w:rsidP="00C46392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32"/>
          <w:szCs w:val="28"/>
          <w:lang w:eastAsia="ar-SA"/>
        </w:rPr>
      </w:pPr>
    </w:p>
    <w:p w:rsidR="00041018" w:rsidRPr="00C46392" w:rsidRDefault="00041018" w:rsidP="00C46392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Виды и содержание самостоятельной работы</w:t>
      </w:r>
    </w:p>
    <w:p w:rsidR="00041018" w:rsidRPr="00C46392" w:rsidRDefault="00041018" w:rsidP="00C46392">
      <w:pPr>
        <w:spacing w:after="0"/>
        <w:ind w:firstLine="426"/>
        <w:jc w:val="both"/>
        <w:rPr>
          <w:rFonts w:ascii="Times New Roman" w:hAnsi="Times New Roman"/>
          <w:sz w:val="32"/>
          <w:szCs w:val="24"/>
        </w:rPr>
      </w:pPr>
      <w:r w:rsidRPr="00C46392">
        <w:rPr>
          <w:rFonts w:ascii="Times New Roman" w:hAnsi="Times New Roman"/>
          <w:bCs/>
          <w:sz w:val="28"/>
        </w:rPr>
        <w:t>Изучение принципиальных схем подъемного механизма кузова автомобиля-самосвала, климатической установки рефрижератора,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</w:t>
      </w:r>
    </w:p>
    <w:p w:rsidR="00A42FBB" w:rsidRPr="00225437" w:rsidRDefault="00A42FBB" w:rsidP="00225437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1B1969" w:rsidRPr="00C46392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46392">
        <w:rPr>
          <w:rFonts w:ascii="Times New Roman" w:hAnsi="Times New Roman"/>
          <w:b/>
          <w:sz w:val="28"/>
          <w:szCs w:val="24"/>
          <w:lang w:eastAsia="ru-RU"/>
        </w:rPr>
        <w:t>Перечень объектов контроля и оценки</w:t>
      </w:r>
    </w:p>
    <w:p w:rsidR="001B1969" w:rsidRPr="000255F7" w:rsidRDefault="001B1969" w:rsidP="001B196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1B1969" w:rsidRPr="00C46392" w:rsidTr="003B1A5A">
        <w:trPr>
          <w:jc w:val="center"/>
        </w:trPr>
        <w:tc>
          <w:tcPr>
            <w:tcW w:w="3828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троля и оценки</w:t>
            </w:r>
          </w:p>
        </w:tc>
        <w:tc>
          <w:tcPr>
            <w:tcW w:w="3820" w:type="dxa"/>
            <w:vAlign w:val="center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31" w:type="dxa"/>
          </w:tcPr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  <w:p w:rsidR="001B1969" w:rsidRPr="00C46392" w:rsidRDefault="001B1969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6392">
              <w:rPr>
                <w:rFonts w:ascii="Times New Roman" w:hAnsi="Times New Roman"/>
                <w:b/>
                <w:sz w:val="24"/>
                <w:szCs w:val="24"/>
              </w:rPr>
              <w:t>(в баллах)</w:t>
            </w:r>
          </w:p>
        </w:tc>
      </w:tr>
      <w:tr w:rsidR="00065EE2" w:rsidRPr="00C46392" w:rsidTr="003B1A5A">
        <w:trPr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З.1. 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065EE2" w:rsidRPr="00C46392" w:rsidRDefault="00AA5E75" w:rsidP="00AA5E7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См.критерии оценки</w:t>
            </w:r>
          </w:p>
        </w:tc>
      </w:tr>
      <w:tr w:rsidR="00065EE2" w:rsidRPr="00C46392" w:rsidTr="00225437">
        <w:trPr>
          <w:trHeight w:val="1182"/>
          <w:jc w:val="center"/>
        </w:trPr>
        <w:tc>
          <w:tcPr>
            <w:tcW w:w="3828" w:type="dxa"/>
          </w:tcPr>
          <w:p w:rsidR="00065EE2" w:rsidRPr="00C46392" w:rsidRDefault="00093057" w:rsidP="003B1A5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t>З.2. 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возки грузов</w:t>
            </w:r>
          </w:p>
        </w:tc>
        <w:tc>
          <w:tcPr>
            <w:tcW w:w="3820" w:type="dxa"/>
          </w:tcPr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Индексация подвижного состава по ОН-66.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емности, типу кузова, осевой массе.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AA5E75" w:rsidRPr="00C46392" w:rsidRDefault="00AA5E75" w:rsidP="00AA5E75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5EE2" w:rsidRPr="00C46392" w:rsidRDefault="00065EE2" w:rsidP="00E47D2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065EE2" w:rsidRPr="00C46392" w:rsidRDefault="00065EE2" w:rsidP="003B1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См.критерии оценки</w:t>
            </w:r>
          </w:p>
        </w:tc>
      </w:tr>
    </w:tbl>
    <w:p w:rsidR="00BA7D72" w:rsidRPr="0068446A" w:rsidRDefault="00BA7D72" w:rsidP="00BA7D72">
      <w:pPr>
        <w:jc w:val="both"/>
        <w:rPr>
          <w:rFonts w:ascii="Times New Roman" w:hAnsi="Times New Roman"/>
          <w:b/>
          <w:sz w:val="24"/>
          <w:szCs w:val="24"/>
        </w:rPr>
      </w:pPr>
    </w:p>
    <w:p w:rsidR="00961094" w:rsidRPr="00C46392" w:rsidRDefault="00FE4503" w:rsidP="00C4639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 xml:space="preserve">Тема 1.2 </w:t>
      </w:r>
      <w:r w:rsidRPr="00C46392">
        <w:rPr>
          <w:rFonts w:ascii="Times New Roman" w:hAnsi="Times New Roman"/>
          <w:sz w:val="28"/>
          <w:szCs w:val="28"/>
        </w:rPr>
        <w:t xml:space="preserve">Условия эксплуатации подвижного </w:t>
      </w:r>
      <w:r w:rsidRPr="00C46392">
        <w:rPr>
          <w:rFonts w:ascii="Times New Roman" w:hAnsi="Times New Roman"/>
          <w:sz w:val="28"/>
          <w:szCs w:val="28"/>
          <w:shd w:val="clear" w:color="auto" w:fill="FFFFFF" w:themeFill="background1"/>
        </w:rPr>
        <w:t>состава.</w:t>
      </w:r>
    </w:p>
    <w:p w:rsidR="00BA7D72" w:rsidRPr="00C46392" w:rsidRDefault="00BA7D72" w:rsidP="00C4639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2720" w:rsidRPr="00C46392">
        <w:rPr>
          <w:rFonts w:ascii="Times New Roman" w:hAnsi="Times New Roman"/>
          <w:sz w:val="28"/>
          <w:szCs w:val="28"/>
        </w:rPr>
        <w:t>устный опрос</w:t>
      </w:r>
    </w:p>
    <w:p w:rsidR="002515BB" w:rsidRPr="00C46392" w:rsidRDefault="002515BB" w:rsidP="00C46392">
      <w:pPr>
        <w:spacing w:after="0"/>
        <w:ind w:left="36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b/>
          <w:bCs/>
          <w:sz w:val="28"/>
          <w:szCs w:val="24"/>
        </w:rPr>
        <w:t>Вопросы устного опроса</w:t>
      </w:r>
      <w:r w:rsidRPr="00C46392">
        <w:rPr>
          <w:rFonts w:ascii="Times New Roman" w:hAnsi="Times New Roman"/>
          <w:sz w:val="28"/>
          <w:szCs w:val="24"/>
        </w:rPr>
        <w:t>:</w:t>
      </w:r>
    </w:p>
    <w:p w:rsidR="002515BB" w:rsidRPr="00C46392" w:rsidRDefault="003A72D8" w:rsidP="00AE1E3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П</w:t>
      </w:r>
      <w:r w:rsidR="002515BB" w:rsidRPr="00C46392">
        <w:rPr>
          <w:rFonts w:ascii="Times New Roman" w:hAnsi="Times New Roman"/>
          <w:sz w:val="28"/>
          <w:szCs w:val="24"/>
        </w:rPr>
        <w:t>оняти</w:t>
      </w:r>
      <w:r w:rsidRPr="00C46392">
        <w:rPr>
          <w:rFonts w:ascii="Times New Roman" w:hAnsi="Times New Roman"/>
          <w:sz w:val="28"/>
          <w:szCs w:val="24"/>
        </w:rPr>
        <w:t>е</w:t>
      </w:r>
      <w:r w:rsidR="002515BB" w:rsidRPr="00C46392">
        <w:rPr>
          <w:rFonts w:ascii="Times New Roman" w:hAnsi="Times New Roman"/>
          <w:sz w:val="28"/>
          <w:szCs w:val="24"/>
        </w:rPr>
        <w:t xml:space="preserve"> «условия эксплуатации»</w:t>
      </w:r>
      <w:r w:rsidRPr="00C46392">
        <w:rPr>
          <w:rFonts w:ascii="Times New Roman" w:hAnsi="Times New Roman"/>
          <w:sz w:val="28"/>
          <w:szCs w:val="24"/>
        </w:rPr>
        <w:t xml:space="preserve"> и что оно в себя включает?</w:t>
      </w:r>
    </w:p>
    <w:p w:rsidR="00BA7D72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Взаимосвязь условий эксплуатации и эксплуатационных качеств автомоб</w:t>
      </w:r>
      <w:r w:rsidRPr="00C46392">
        <w:rPr>
          <w:rFonts w:ascii="Times New Roman" w:hAnsi="Times New Roman"/>
          <w:sz w:val="28"/>
          <w:szCs w:val="24"/>
        </w:rPr>
        <w:t>и</w:t>
      </w:r>
      <w:r w:rsidRPr="00C46392">
        <w:rPr>
          <w:rFonts w:ascii="Times New Roman" w:hAnsi="Times New Roman"/>
          <w:sz w:val="28"/>
          <w:szCs w:val="24"/>
        </w:rPr>
        <w:t>лей.</w:t>
      </w:r>
    </w:p>
    <w:p w:rsidR="003A72D8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н</w:t>
      </w:r>
      <w:r w:rsidRPr="00C46392">
        <w:rPr>
          <w:rFonts w:ascii="Times New Roman" w:hAnsi="Times New Roman"/>
          <w:iCs/>
          <w:sz w:val="28"/>
        </w:rPr>
        <w:t>адежность конструкции и тяг</w:t>
      </w:r>
      <w:r w:rsidRPr="00C46392">
        <w:rPr>
          <w:rFonts w:ascii="Times New Roman" w:hAnsi="Times New Roman"/>
          <w:iCs/>
          <w:sz w:val="28"/>
        </w:rPr>
        <w:t>о</w:t>
      </w:r>
      <w:r w:rsidRPr="00C46392">
        <w:rPr>
          <w:rFonts w:ascii="Times New Roman" w:hAnsi="Times New Roman"/>
          <w:iCs/>
          <w:sz w:val="28"/>
        </w:rPr>
        <w:t>вые качества;</w:t>
      </w:r>
    </w:p>
    <w:p w:rsidR="00496537" w:rsidRPr="00C46392" w:rsidRDefault="003A72D8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>е качеств</w:t>
      </w:r>
      <w:r w:rsidR="00496537" w:rsidRPr="00C46392">
        <w:rPr>
          <w:rFonts w:ascii="Times New Roman" w:hAnsi="Times New Roman"/>
          <w:sz w:val="28"/>
          <w:szCs w:val="24"/>
        </w:rPr>
        <w:t>о</w:t>
      </w:r>
      <w:r w:rsidRPr="00C46392">
        <w:rPr>
          <w:rFonts w:ascii="Times New Roman" w:hAnsi="Times New Roman"/>
          <w:sz w:val="28"/>
          <w:szCs w:val="24"/>
        </w:rPr>
        <w:t xml:space="preserve"> автомобилей:</w:t>
      </w:r>
      <w:r w:rsidR="00496537" w:rsidRPr="00C46392">
        <w:rPr>
          <w:rFonts w:ascii="Times New Roman" w:hAnsi="Times New Roman"/>
          <w:iCs/>
          <w:sz w:val="28"/>
        </w:rPr>
        <w:t>проходимостью</w:t>
      </w:r>
      <w:r w:rsidR="00496537" w:rsidRPr="00C46392">
        <w:rPr>
          <w:rFonts w:ascii="Times New Roman" w:hAnsi="Times New Roman"/>
          <w:sz w:val="28"/>
          <w:szCs w:val="24"/>
        </w:rPr>
        <w:t>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э</w:t>
      </w:r>
      <w:r w:rsidRPr="00C46392">
        <w:rPr>
          <w:rFonts w:ascii="Times New Roman" w:hAnsi="Times New Roman"/>
          <w:iCs/>
          <w:sz w:val="28"/>
        </w:rPr>
        <w:t>кономичность и запас хода;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 xml:space="preserve">Эксплуатационные качества автомобилей: </w:t>
      </w:r>
      <w:r w:rsidRPr="00C46392">
        <w:rPr>
          <w:rFonts w:ascii="Times New Roman" w:hAnsi="Times New Roman"/>
          <w:iCs/>
          <w:sz w:val="28"/>
        </w:rPr>
        <w:t>безопасность движения и ле</w:t>
      </w:r>
      <w:r w:rsidRPr="00C46392">
        <w:rPr>
          <w:rFonts w:ascii="Times New Roman" w:hAnsi="Times New Roman"/>
          <w:iCs/>
          <w:sz w:val="28"/>
        </w:rPr>
        <w:t>г</w:t>
      </w:r>
      <w:r w:rsidRPr="00C46392">
        <w:rPr>
          <w:rFonts w:ascii="Times New Roman" w:hAnsi="Times New Roman"/>
          <w:iCs/>
          <w:sz w:val="28"/>
        </w:rPr>
        <w:t>кость технического обслуживания;</w:t>
      </w:r>
    </w:p>
    <w:p w:rsidR="00496537" w:rsidRPr="00C46392" w:rsidRDefault="00496537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  <w:szCs w:val="24"/>
        </w:rPr>
        <w:t>Эксплуатационные качества автомобилей: л</w:t>
      </w:r>
      <w:r w:rsidRPr="00C46392">
        <w:rPr>
          <w:rFonts w:ascii="Times New Roman" w:hAnsi="Times New Roman"/>
          <w:iCs/>
          <w:sz w:val="28"/>
        </w:rPr>
        <w:t>егкость технического обслуж</w:t>
      </w:r>
      <w:r w:rsidRPr="00C46392">
        <w:rPr>
          <w:rFonts w:ascii="Times New Roman" w:hAnsi="Times New Roman"/>
          <w:iCs/>
          <w:sz w:val="28"/>
        </w:rPr>
        <w:t>и</w:t>
      </w:r>
      <w:r w:rsidRPr="00C46392">
        <w:rPr>
          <w:rFonts w:ascii="Times New Roman" w:hAnsi="Times New Roman"/>
          <w:iCs/>
          <w:sz w:val="28"/>
        </w:rPr>
        <w:t>вания и п</w:t>
      </w:r>
      <w:r w:rsidRPr="00C46392">
        <w:rPr>
          <w:rFonts w:ascii="Times New Roman" w:hAnsi="Times New Roman"/>
          <w:sz w:val="28"/>
        </w:rPr>
        <w:t>огрузочная высота;</w:t>
      </w:r>
    </w:p>
    <w:p w:rsidR="00985E10" w:rsidRPr="00C46392" w:rsidRDefault="00985E10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36"/>
          <w:szCs w:val="24"/>
        </w:rPr>
      </w:pPr>
      <w:r w:rsidRPr="00C46392">
        <w:rPr>
          <w:rFonts w:ascii="Times New Roman" w:hAnsi="Times New Roman"/>
          <w:sz w:val="28"/>
        </w:rPr>
        <w:t>Влияние объема и расстояние перевозок, величины отправок (партио</w:t>
      </w:r>
      <w:r w:rsidRPr="00C46392">
        <w:rPr>
          <w:rFonts w:ascii="Times New Roman" w:hAnsi="Times New Roman"/>
          <w:sz w:val="28"/>
        </w:rPr>
        <w:t>н</w:t>
      </w:r>
      <w:r w:rsidRPr="00C46392">
        <w:rPr>
          <w:rFonts w:ascii="Times New Roman" w:hAnsi="Times New Roman"/>
          <w:sz w:val="28"/>
        </w:rPr>
        <w:t>ность) на выбор подвижного состава;</w:t>
      </w:r>
    </w:p>
    <w:p w:rsidR="00985E10" w:rsidRPr="00C46392" w:rsidRDefault="00597D7F" w:rsidP="00AE1E37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Факторы, влияющие на выбор подвижного состава по типу кузова,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Выбор подвижного состава по оптимальной грузоподъемности;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sz w:val="28"/>
        </w:rPr>
        <w:t>Выбор автомобилей оптимальной грузоподъемности для использования с заданными погрузочно-разгрузочными средствами;</w:t>
      </w:r>
    </w:p>
    <w:p w:rsidR="00597D7F" w:rsidRPr="00C46392" w:rsidRDefault="00597D7F" w:rsidP="00AE1E37">
      <w:pPr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hAnsi="Times New Roman"/>
          <w:sz w:val="36"/>
          <w:szCs w:val="28"/>
        </w:rPr>
      </w:pPr>
      <w:r w:rsidRPr="00C46392">
        <w:rPr>
          <w:rFonts w:ascii="Times New Roman" w:hAnsi="Times New Roman"/>
          <w:bCs/>
          <w:sz w:val="28"/>
        </w:rPr>
        <w:t>Применение автопоездов и определение их оптимальной грузоподъемности.</w:t>
      </w:r>
    </w:p>
    <w:p w:rsidR="00496537" w:rsidRPr="00C46392" w:rsidRDefault="00496537" w:rsidP="00C46392">
      <w:pPr>
        <w:tabs>
          <w:tab w:val="left" w:pos="993"/>
        </w:tabs>
        <w:spacing w:after="0"/>
        <w:ind w:left="720" w:hanging="360"/>
        <w:jc w:val="both"/>
        <w:rPr>
          <w:rFonts w:ascii="Times New Roman" w:hAnsi="Times New Roman"/>
          <w:sz w:val="44"/>
          <w:szCs w:val="24"/>
        </w:rPr>
      </w:pP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26BE6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1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штучных грузов.</w:t>
      </w:r>
    </w:p>
    <w:p w:rsidR="00EC7D4A" w:rsidRPr="00326BE6" w:rsidRDefault="00EC7D4A" w:rsidP="00EC7D4A">
      <w:pPr>
        <w:keepNext/>
        <w:keepLines/>
        <w:suppressLineNumbers/>
        <w:suppressAutoHyphens/>
        <w:spacing w:after="12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26BE6">
        <w:rPr>
          <w:rFonts w:ascii="Times New Roman" w:hAnsi="Times New Roman"/>
          <w:b/>
          <w:bCs/>
          <w:sz w:val="28"/>
          <w:szCs w:val="28"/>
          <w:lang w:eastAsia="ru-RU"/>
        </w:rPr>
        <w:t>Практическое занятие № 2</w:t>
      </w:r>
      <w:r w:rsidRPr="00326BE6">
        <w:rPr>
          <w:rFonts w:ascii="Times New Roman" w:hAnsi="Times New Roman"/>
          <w:bCs/>
          <w:sz w:val="28"/>
          <w:szCs w:val="28"/>
          <w:lang w:eastAsia="ru-RU"/>
        </w:rPr>
        <w:t xml:space="preserve">«Решение ситуационных задач по выбору подвижного состава </w:t>
      </w:r>
      <w:r w:rsidRPr="00326BE6">
        <w:rPr>
          <w:rFonts w:ascii="Times New Roman" w:hAnsi="Times New Roman"/>
          <w:sz w:val="28"/>
          <w:szCs w:val="28"/>
        </w:rPr>
        <w:t>при перевозке навалочных грузов</w:t>
      </w:r>
    </w:p>
    <w:p w:rsidR="00EC7D4A" w:rsidRPr="00C46392" w:rsidRDefault="00EC7D4A" w:rsidP="00EC7D4A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EC7D4A" w:rsidRDefault="00EC7D4A" w:rsidP="00EC7D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EC7D4A" w:rsidRPr="00691863" w:rsidRDefault="00EC7D4A" w:rsidP="00EC7D4A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691863">
        <w:rPr>
          <w:rFonts w:ascii="Times New Roman" w:hAnsi="Times New Roman"/>
          <w:sz w:val="28"/>
          <w:szCs w:val="28"/>
        </w:rPr>
        <w:t>Для выполнения практических работ №№ 1 и 2 студенту выдается один в</w:t>
      </w:r>
      <w:r w:rsidRPr="00691863"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 xml:space="preserve">риант задания с двумя маршрутами, на одном из которых перевозится штучный груз, а на другом – навалочный. Процедура выполнения обоих заданий </w:t>
      </w:r>
      <w:r>
        <w:rPr>
          <w:rFonts w:ascii="Times New Roman" w:hAnsi="Times New Roman"/>
          <w:sz w:val="28"/>
          <w:szCs w:val="28"/>
        </w:rPr>
        <w:t>а</w:t>
      </w:r>
      <w:r w:rsidRPr="00691863">
        <w:rPr>
          <w:rFonts w:ascii="Times New Roman" w:hAnsi="Times New Roman"/>
          <w:sz w:val="28"/>
          <w:szCs w:val="28"/>
        </w:rPr>
        <w:t>налоги</w:t>
      </w:r>
      <w:r w:rsidRPr="00691863">
        <w:rPr>
          <w:rFonts w:ascii="Times New Roman" w:hAnsi="Times New Roman"/>
          <w:sz w:val="28"/>
          <w:szCs w:val="28"/>
        </w:rPr>
        <w:t>ч</w:t>
      </w:r>
      <w:r w:rsidRPr="00691863">
        <w:rPr>
          <w:rFonts w:ascii="Times New Roman" w:hAnsi="Times New Roman"/>
          <w:sz w:val="28"/>
          <w:szCs w:val="28"/>
        </w:rPr>
        <w:t>на.</w:t>
      </w:r>
    </w:p>
    <w:p w:rsidR="00EC7D4A" w:rsidRPr="006268A5" w:rsidRDefault="00EC7D4A" w:rsidP="00EC7D4A">
      <w:pPr>
        <w:spacing w:after="0"/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268A5">
        <w:rPr>
          <w:rFonts w:ascii="Times New Roman" w:hAnsi="Times New Roman"/>
          <w:sz w:val="28"/>
          <w:szCs w:val="28"/>
        </w:rPr>
        <w:t xml:space="preserve">а выполнение </w:t>
      </w:r>
      <w:r>
        <w:rPr>
          <w:rFonts w:ascii="Times New Roman" w:hAnsi="Times New Roman"/>
          <w:sz w:val="28"/>
          <w:szCs w:val="28"/>
        </w:rPr>
        <w:t xml:space="preserve">каждого </w:t>
      </w:r>
      <w:r w:rsidRPr="006268A5">
        <w:rPr>
          <w:rFonts w:ascii="Times New Roman" w:hAnsi="Times New Roman"/>
          <w:sz w:val="28"/>
          <w:szCs w:val="28"/>
        </w:rPr>
        <w:t xml:space="preserve">задания отводится 90 минут. 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lastRenderedPageBreak/>
        <w:t>Форма контроля:</w:t>
      </w:r>
      <w:r w:rsidRPr="006268A5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597D7F" w:rsidRPr="006268A5" w:rsidRDefault="00597D7F" w:rsidP="001A509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68A5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7230"/>
      </w:tblGrid>
      <w:tr w:rsidR="006268A5" w:rsidTr="00F80E52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 w:rsidRPr="006268A5"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>
              <w:rPr>
                <w:rFonts w:ascii="Times New Roman" w:hAnsi="Times New Roman"/>
                <w:sz w:val="28"/>
                <w:szCs w:val="20"/>
              </w:rPr>
              <w:t>подобран подвижной состав по обоим маршрутам, дано верное обоснование сделанному выбору</w:t>
            </w:r>
            <w:r w:rsidRPr="006268A5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6268A5" w:rsidTr="00F80E52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A5" w:rsidRPr="006268A5" w:rsidRDefault="006268A5" w:rsidP="00F80E52">
            <w:pPr>
              <w:spacing w:after="0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</w:tc>
      </w:tr>
      <w:tr w:rsidR="006268A5" w:rsidTr="00F80E52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</w:t>
            </w:r>
            <w:r w:rsidRPr="006268A5">
              <w:rPr>
                <w:rFonts w:ascii="Times New Roman" w:hAnsi="Times New Roman"/>
                <w:b/>
                <w:sz w:val="28"/>
                <w:szCs w:val="20"/>
              </w:rPr>
              <w:t xml:space="preserve"> баллов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8A5" w:rsidRPr="006268A5" w:rsidRDefault="006268A5" w:rsidP="00F80E52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правильно подобран подвижной состав по обоим ма</w:t>
            </w:r>
            <w:r>
              <w:rPr>
                <w:rFonts w:ascii="Times New Roman" w:hAnsi="Times New Roman"/>
                <w:sz w:val="28"/>
                <w:szCs w:val="20"/>
              </w:rPr>
              <w:t>р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шрутам, 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sz w:val="28"/>
                <w:szCs w:val="20"/>
              </w:rPr>
              <w:t>боснование сделанному выбору</w:t>
            </w:r>
            <w:r w:rsidR="00F80E52">
              <w:rPr>
                <w:rFonts w:ascii="Times New Roman" w:hAnsi="Times New Roman"/>
                <w:sz w:val="28"/>
                <w:szCs w:val="20"/>
              </w:rPr>
              <w:t xml:space="preserve"> дано не в по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л</w:t>
            </w:r>
            <w:r w:rsidR="00F80E52">
              <w:rPr>
                <w:rFonts w:ascii="Times New Roman" w:hAnsi="Times New Roman"/>
                <w:sz w:val="28"/>
                <w:szCs w:val="20"/>
              </w:rPr>
              <w:t>ном объеме</w:t>
            </w:r>
          </w:p>
        </w:tc>
      </w:tr>
    </w:tbl>
    <w:p w:rsidR="00F80E52" w:rsidRPr="0068446A" w:rsidRDefault="00F80E5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0982" w:type="dxa"/>
        <w:tblLook w:val="04A0"/>
      </w:tblPr>
      <w:tblGrid>
        <w:gridCol w:w="541"/>
        <w:gridCol w:w="1940"/>
        <w:gridCol w:w="700"/>
        <w:gridCol w:w="1782"/>
        <w:gridCol w:w="820"/>
        <w:gridCol w:w="930"/>
        <w:gridCol w:w="978"/>
        <w:gridCol w:w="140"/>
        <w:gridCol w:w="660"/>
        <w:gridCol w:w="160"/>
        <w:gridCol w:w="660"/>
        <w:gridCol w:w="557"/>
        <w:gridCol w:w="557"/>
        <w:gridCol w:w="557"/>
      </w:tblGrid>
      <w:tr w:rsidR="001A509F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B70356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1A509F" w:rsidTr="00034CFE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1A509F" w:rsidRDefault="00966DA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00"/>
        </w:trPr>
        <w:tc>
          <w:tcPr>
            <w:tcW w:w="90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FC346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суточных заявок на перевозку грузов 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подбор подвижного состава и обосновать выбор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1A509F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</w:t>
            </w:r>
            <w:r w:rsidR="00034CFE"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09F" w:rsidRPr="001A509F" w:rsidRDefault="001A509F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09F" w:rsidRPr="001A509F" w:rsidRDefault="001A509F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1A509F" w:rsidTr="00354149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2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6AF9" w:rsidRPr="001A509F" w:rsidRDefault="00C26AF9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034CFE" w:rsidRPr="001A509F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CFE" w:rsidRPr="001A509F" w:rsidRDefault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1A509F" w:rsidTr="00034CFE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0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1A509F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1A509F" w:rsidRDefault="00034CFE" w:rsidP="001A5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B70356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C26AF9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75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966DA9">
        <w:trPr>
          <w:trHeight w:val="30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Кирпичный 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C26AF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Обогатитель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F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26AF9" w:rsidRPr="00034CFE" w:rsidRDefault="00C26AF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склад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C26A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товая к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26AF9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</w:t>
            </w:r>
            <w:r w:rsidR="00C26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354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72" w:rsidRPr="00034CFE" w:rsidTr="00D97172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72" w:rsidRPr="00034CFE" w:rsidRDefault="00D97172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172" w:rsidRPr="00034CFE" w:rsidRDefault="00D97172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7172" w:rsidRDefault="00D97172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тывающий цех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коробки 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оконные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D97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</w:t>
            </w:r>
            <w:r w:rsidR="00D97172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товый (3 кл)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FC346E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D9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D9717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D9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636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133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</w:t>
            </w:r>
            <w:r w:rsidR="00133D95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133D9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13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B70356" w:rsidRPr="0068446A" w:rsidRDefault="00B70356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354149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622934" w:rsidP="006229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вый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966D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96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966DA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6DA9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966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DA9" w:rsidRPr="00034CFE" w:rsidRDefault="00966DA9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6DA9" w:rsidRPr="0068446A" w:rsidRDefault="00966DA9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110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660"/>
        <w:gridCol w:w="660"/>
        <w:gridCol w:w="660"/>
      </w:tblGrid>
      <w:tr w:rsidR="0087294F" w:rsidRPr="0068446A" w:rsidTr="00F76847">
        <w:trPr>
          <w:gridAfter w:val="3"/>
          <w:wAfter w:w="1980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68446A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F76847">
        <w:trPr>
          <w:gridAfter w:val="3"/>
          <w:wAfter w:w="198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294F" w:rsidRPr="00034CFE" w:rsidTr="00F76847">
        <w:trPr>
          <w:gridAfter w:val="3"/>
          <w:wAfter w:w="198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294F" w:rsidRPr="00034CFE" w:rsidRDefault="0087294F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Жил.массив №2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Речной 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Совхоз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gridAfter w:val="3"/>
          <w:wAfter w:w="198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F76847" w:rsidRPr="00034CFE" w:rsidTr="00F7684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6847" w:rsidRPr="00034CFE" w:rsidRDefault="00F76847">
            <w:pPr>
              <w:spacing w:after="0" w:line="240" w:lineRule="auto"/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gridAfter w:val="5"/>
          <w:wAfter w:w="280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6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 злак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вая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мешках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Обогатитель-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F76847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F76847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  <w:r w:rsidR="00B70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F76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безал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ког. напитков </w:t>
            </w: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напитки без-</w:t>
            </w:r>
            <w:r w:rsidR="00F76847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алког. в пласт.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F76847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Завод 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"Стройд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Стройобъекты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переплеты ж.б.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оконные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B70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p w:rsidR="00034CFE" w:rsidRPr="0068446A" w:rsidRDefault="00034CFE" w:rsidP="00B70356">
      <w:pPr>
        <w:pStyle w:val="a3"/>
        <w:tabs>
          <w:tab w:val="left" w:pos="279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034CFE" w:rsidRPr="00034CFE" w:rsidTr="00034CF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B70356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703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ВАРИАНТ   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446A" w:rsidRPr="00034CFE" w:rsidTr="00034CF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6A" w:rsidRPr="00034CFE" w:rsidRDefault="0068446A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6847" w:rsidRPr="00034CFE" w:rsidTr="00B70356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6847" w:rsidRPr="00034CFE" w:rsidRDefault="00F76847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подвижного состава и обосновать выбор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B703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Количество</w:t>
            </w:r>
            <w:r w:rsidR="00B70356"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34CFE" w:rsidRPr="00034CFE" w:rsidTr="00B7035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Дамба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земля всякая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(грунт)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Жилучасток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 метал-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4CFE" w:rsidRPr="00034CFE" w:rsidTr="00034CFE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FE" w:rsidRPr="00034CFE" w:rsidRDefault="00034CFE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56" w:rsidRPr="00034CFE" w:rsidTr="00034CFE">
        <w:trPr>
          <w:gridAfter w:val="2"/>
          <w:wAfter w:w="820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356" w:rsidRPr="00034CFE" w:rsidRDefault="00B70356" w:rsidP="00034C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1018" w:rsidRPr="00F76847" w:rsidRDefault="00041018" w:rsidP="00D05BEC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Сам</w:t>
      </w:r>
      <w:r>
        <w:rPr>
          <w:rFonts w:ascii="Times New Roman" w:hAnsi="Times New Roman"/>
          <w:bCs/>
          <w:sz w:val="28"/>
          <w:lang w:bidi="en-US"/>
        </w:rPr>
        <w:t>остоятельная работа обучающихся</w:t>
      </w:r>
      <w:r w:rsidRPr="00041018">
        <w:rPr>
          <w:rFonts w:ascii="Times New Roman" w:hAnsi="Times New Roman"/>
          <w:bCs/>
          <w:sz w:val="28"/>
          <w:lang w:bidi="en-US"/>
        </w:rPr>
        <w:t>:</w:t>
      </w:r>
    </w:p>
    <w:p w:rsidR="00041018" w:rsidRPr="00041018" w:rsidRDefault="00041018" w:rsidP="00041018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/>
        <w:rPr>
          <w:rFonts w:ascii="Times New Roman" w:hAnsi="Times New Roman"/>
          <w:bCs/>
          <w:sz w:val="28"/>
        </w:rPr>
      </w:pPr>
      <w:r w:rsidRPr="00041018">
        <w:rPr>
          <w:rFonts w:ascii="Times New Roman" w:hAnsi="Times New Roman"/>
          <w:sz w:val="28"/>
        </w:rPr>
        <w:t xml:space="preserve">- работа с конспектом лекций: </w:t>
      </w:r>
      <w:r w:rsidRPr="00041018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041018">
        <w:rPr>
          <w:rFonts w:ascii="Times New Roman" w:hAnsi="Times New Roman"/>
          <w:bCs/>
          <w:sz w:val="28"/>
        </w:rPr>
        <w:t>а</w:t>
      </w:r>
      <w:r w:rsidRPr="00041018">
        <w:rPr>
          <w:rFonts w:ascii="Times New Roman" w:hAnsi="Times New Roman"/>
          <w:bCs/>
          <w:sz w:val="28"/>
        </w:rPr>
        <w:t>нятиям;</w:t>
      </w:r>
    </w:p>
    <w:p w:rsidR="00041018" w:rsidRPr="00041018" w:rsidRDefault="00041018" w:rsidP="00041018">
      <w:pPr>
        <w:framePr w:hSpace="180" w:wrap="around" w:vAnchor="text" w:hAnchor="text" w:y="1"/>
        <w:spacing w:after="0"/>
        <w:rPr>
          <w:rFonts w:ascii="Times New Roman" w:hAnsi="Times New Roman"/>
          <w:sz w:val="28"/>
        </w:rPr>
      </w:pPr>
      <w:r w:rsidRPr="00041018">
        <w:rPr>
          <w:rFonts w:ascii="Times New Roman" w:hAnsi="Times New Roman"/>
          <w:bCs/>
          <w:sz w:val="28"/>
        </w:rPr>
        <w:t>- выполнение задания на в</w:t>
      </w:r>
      <w:r w:rsidRPr="00041018">
        <w:rPr>
          <w:rFonts w:ascii="Times New Roman" w:hAnsi="Times New Roman"/>
          <w:sz w:val="28"/>
        </w:rPr>
        <w:t>ыбор подвижного состава для конкретных условий эк</w:t>
      </w:r>
      <w:r w:rsidRPr="00041018">
        <w:rPr>
          <w:rFonts w:ascii="Times New Roman" w:hAnsi="Times New Roman"/>
          <w:sz w:val="28"/>
        </w:rPr>
        <w:t>с</w:t>
      </w:r>
      <w:r w:rsidRPr="00041018">
        <w:rPr>
          <w:rFonts w:ascii="Times New Roman" w:hAnsi="Times New Roman"/>
          <w:sz w:val="28"/>
        </w:rPr>
        <w:t>плуатации согласно индивидуальному заданию;</w:t>
      </w:r>
    </w:p>
    <w:p w:rsidR="00041018" w:rsidRPr="00041018" w:rsidRDefault="00041018" w:rsidP="00041018">
      <w:pPr>
        <w:pStyle w:val="a3"/>
        <w:tabs>
          <w:tab w:val="left" w:pos="2790"/>
        </w:tabs>
        <w:spacing w:after="0"/>
        <w:ind w:left="0"/>
        <w:rPr>
          <w:rFonts w:ascii="Times New Roman" w:hAnsi="Times New Roman"/>
          <w:sz w:val="32"/>
          <w:szCs w:val="24"/>
        </w:rPr>
      </w:pPr>
      <w:r w:rsidRPr="00041018">
        <w:rPr>
          <w:rFonts w:ascii="Times New Roman" w:hAnsi="Times New Roman"/>
          <w:bCs/>
          <w:sz w:val="28"/>
          <w:lang w:bidi="en-US"/>
        </w:rPr>
        <w:t>- работа с образовательными ресурсами в сети интернет по определению предл</w:t>
      </w:r>
      <w:r w:rsidRPr="00041018">
        <w:rPr>
          <w:rFonts w:ascii="Times New Roman" w:hAnsi="Times New Roman"/>
          <w:bCs/>
          <w:sz w:val="28"/>
          <w:lang w:bidi="en-US"/>
        </w:rPr>
        <w:t>о</w:t>
      </w:r>
      <w:r w:rsidRPr="00041018">
        <w:rPr>
          <w:rFonts w:ascii="Times New Roman" w:hAnsi="Times New Roman"/>
          <w:bCs/>
          <w:sz w:val="28"/>
          <w:lang w:bidi="en-US"/>
        </w:rPr>
        <w:t>жений рынка в выборе подвижного состава для конкретных условий эксплуат</w:t>
      </w:r>
      <w:r w:rsidRPr="00041018">
        <w:rPr>
          <w:rFonts w:ascii="Times New Roman" w:hAnsi="Times New Roman"/>
          <w:bCs/>
          <w:sz w:val="28"/>
          <w:lang w:bidi="en-US"/>
        </w:rPr>
        <w:t>а</w:t>
      </w:r>
      <w:r w:rsidRPr="00041018">
        <w:rPr>
          <w:rFonts w:ascii="Times New Roman" w:hAnsi="Times New Roman"/>
          <w:bCs/>
          <w:sz w:val="28"/>
          <w:lang w:bidi="en-US"/>
        </w:rPr>
        <w:t>ции.</w:t>
      </w:r>
    </w:p>
    <w:p w:rsidR="00041018" w:rsidRDefault="00041018" w:rsidP="00D05BEC">
      <w:pPr>
        <w:pStyle w:val="a3"/>
        <w:tabs>
          <w:tab w:val="left" w:pos="2790"/>
        </w:tabs>
        <w:rPr>
          <w:rFonts w:ascii="Times New Roman" w:hAnsi="Times New Roman"/>
          <w:color w:val="00B050"/>
          <w:sz w:val="24"/>
          <w:szCs w:val="24"/>
        </w:rPr>
      </w:pP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C46392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00A41" w:rsidRPr="00C46392" w:rsidRDefault="00000A41" w:rsidP="00000A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00A41" w:rsidRPr="00C46392" w:rsidTr="002E70B9">
        <w:trPr>
          <w:jc w:val="center"/>
        </w:trPr>
        <w:tc>
          <w:tcPr>
            <w:tcW w:w="3828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DA39B6" w:rsidRPr="00C46392" w:rsidTr="002E70B9">
        <w:trPr>
          <w:jc w:val="center"/>
        </w:trPr>
        <w:tc>
          <w:tcPr>
            <w:tcW w:w="3828" w:type="dxa"/>
          </w:tcPr>
          <w:p w:rsidR="00DA39B6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20" w:type="dxa"/>
          </w:tcPr>
          <w:p w:rsidR="00DA39B6" w:rsidRPr="00C46392" w:rsidRDefault="002515BB" w:rsidP="002E70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1" w:type="dxa"/>
          </w:tcPr>
          <w:p w:rsidR="00DA39B6" w:rsidRPr="00C46392" w:rsidRDefault="002515BB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000A41" w:rsidRPr="00C46392" w:rsidTr="002E70B9">
        <w:trPr>
          <w:jc w:val="center"/>
        </w:trPr>
        <w:tc>
          <w:tcPr>
            <w:tcW w:w="3828" w:type="dxa"/>
          </w:tcPr>
          <w:p w:rsidR="00000A41" w:rsidRPr="00C4639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20" w:type="dxa"/>
          </w:tcPr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2515BB" w:rsidRPr="00C46392" w:rsidRDefault="002515BB" w:rsidP="002515BB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000A41" w:rsidRPr="00C46392" w:rsidRDefault="002515BB" w:rsidP="0025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1" w:type="dxa"/>
          </w:tcPr>
          <w:p w:rsidR="00000A41" w:rsidRPr="00C46392" w:rsidRDefault="00000A41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39B6" w:rsidRPr="00B70356" w:rsidRDefault="00DA39B6" w:rsidP="00000A41">
      <w:pPr>
        <w:tabs>
          <w:tab w:val="left" w:pos="2270"/>
        </w:tabs>
        <w:rPr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F80E52" w:rsidRPr="00E75D44" w:rsidRDefault="00F80E52" w:rsidP="00F80E5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bCs/>
          <w:sz w:val="28"/>
          <w:szCs w:val="28"/>
        </w:rPr>
        <w:lastRenderedPageBreak/>
        <w:t>Рубежный контроль (Контрольная работа) по дисциплинарному модулю № 1</w:t>
      </w:r>
    </w:p>
    <w:p w:rsidR="00DA5471" w:rsidRDefault="00DA5471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DA5471" w:rsidRPr="00DA5471" w:rsidRDefault="00DA5471" w:rsidP="00DA5471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Тип задания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DA5471"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 xml:space="preserve">, вариант состоит из двух теоретических вопросов и одного практического – задачи на </w:t>
      </w:r>
      <w:r w:rsidR="006B339C">
        <w:rPr>
          <w:rFonts w:ascii="Times New Roman" w:hAnsi="Times New Roman"/>
          <w:i/>
          <w:sz w:val="28"/>
          <w:szCs w:val="28"/>
        </w:rPr>
        <w:t>подбор рационального погрузо</w:t>
      </w:r>
      <w:r w:rsidR="006B339C">
        <w:rPr>
          <w:rFonts w:ascii="Times New Roman" w:hAnsi="Times New Roman"/>
          <w:i/>
          <w:sz w:val="28"/>
          <w:szCs w:val="28"/>
        </w:rPr>
        <w:t>ч</w:t>
      </w:r>
      <w:r w:rsidR="006B339C">
        <w:rPr>
          <w:rFonts w:ascii="Times New Roman" w:hAnsi="Times New Roman"/>
          <w:i/>
          <w:sz w:val="28"/>
          <w:szCs w:val="28"/>
        </w:rPr>
        <w:t>но-разгрузочного механизма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DA5471">
        <w:rPr>
          <w:rFonts w:ascii="Times New Roman" w:hAnsi="Times New Roman"/>
          <w:sz w:val="28"/>
          <w:szCs w:val="28"/>
        </w:rPr>
        <w:t xml:space="preserve">40 минут </w:t>
      </w: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</w:p>
    <w:p w:rsidR="00DA5471" w:rsidRPr="00DA5471" w:rsidRDefault="00DA5471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DA5471"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Pr="006B339C" w:rsidRDefault="006B339C" w:rsidP="006B339C">
      <w:pPr>
        <w:spacing w:before="120"/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sz w:val="28"/>
        </w:rPr>
        <w:t>Каждый из вопросов задания оценивается отдельно, итоговая</w:t>
      </w:r>
      <w:r>
        <w:rPr>
          <w:rFonts w:ascii="Times New Roman" w:hAnsi="Times New Roman"/>
          <w:sz w:val="28"/>
        </w:rPr>
        <w:t xml:space="preserve"> оценка определяе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ся как средне</w:t>
      </w:r>
      <w:r w:rsidRPr="006B339C">
        <w:rPr>
          <w:rFonts w:ascii="Times New Roman" w:hAnsi="Times New Roman"/>
          <w:sz w:val="28"/>
        </w:rPr>
        <w:t>арифметическое по всем вопросам: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3 балла (за ответ) - </w:t>
      </w:r>
      <w:r w:rsidRPr="006B339C"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4 балла (за ответ) – </w:t>
      </w:r>
      <w:r w:rsidRPr="006B339C"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Pr="006B339C" w:rsidRDefault="006B339C" w:rsidP="006B339C">
      <w:pPr>
        <w:rPr>
          <w:rFonts w:ascii="Times New Roman" w:hAnsi="Times New Roman"/>
          <w:sz w:val="28"/>
        </w:rPr>
      </w:pPr>
      <w:r w:rsidRPr="006B339C">
        <w:rPr>
          <w:rFonts w:ascii="Times New Roman" w:hAnsi="Times New Roman"/>
          <w:b/>
          <w:sz w:val="28"/>
        </w:rPr>
        <w:t xml:space="preserve">5 баллов (за ответ) – </w:t>
      </w:r>
      <w:r w:rsidRPr="006B339C"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6B339C" w:rsidRDefault="006B339C" w:rsidP="006B339C">
      <w:pPr>
        <w:snapToGrid w:val="0"/>
        <w:spacing w:line="288" w:lineRule="auto"/>
        <w:rPr>
          <w:color w:val="000000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1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Что понимается под понятием «Подвижной состав» и что к нему (подви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ному составу) относится, Основные преимущества использования подви</w:t>
      </w:r>
      <w:r w:rsidRPr="00E75D44">
        <w:rPr>
          <w:rFonts w:ascii="Times New Roman" w:hAnsi="Times New Roman"/>
          <w:sz w:val="28"/>
          <w:szCs w:val="28"/>
        </w:rPr>
        <w:t>ж</w:t>
      </w:r>
      <w:r w:rsidRPr="00E75D44">
        <w:rPr>
          <w:rFonts w:ascii="Times New Roman" w:hAnsi="Times New Roman"/>
          <w:sz w:val="28"/>
          <w:szCs w:val="28"/>
        </w:rPr>
        <w:t>ного состава АТ</w:t>
      </w:r>
    </w:p>
    <w:p w:rsidR="00AA1B96" w:rsidRPr="00E75D44" w:rsidRDefault="00AA1B96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Влияние объема и расстояние перевозок, величины отправок (партио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ность) на выбор подвижного состава;</w:t>
      </w:r>
    </w:p>
    <w:p w:rsidR="00186D9D" w:rsidRPr="00E75D44" w:rsidRDefault="00D37952" w:rsidP="00AE1E3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уголь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Pr="00E75D44">
        <w:rPr>
          <w:rFonts w:ascii="Times New Roman" w:hAnsi="Times New Roman"/>
          <w:sz w:val="28"/>
          <w:szCs w:val="28"/>
        </w:rPr>
        <w:t xml:space="preserve">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>стояние 10 км в условиях категории эксплуатации</w:t>
      </w:r>
      <w:r w:rsidR="00754DAB" w:rsidRPr="00E75D44">
        <w:rPr>
          <w:rFonts w:ascii="Times New Roman" w:hAnsi="Times New Roman"/>
          <w:sz w:val="28"/>
          <w:szCs w:val="28"/>
        </w:rPr>
        <w:t xml:space="preserve"> - город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механизированным способом. Подо</w:t>
      </w:r>
      <w:r w:rsidRPr="00E75D44">
        <w:rPr>
          <w:rFonts w:ascii="Times New Roman" w:hAnsi="Times New Roman"/>
          <w:sz w:val="28"/>
          <w:szCs w:val="28"/>
        </w:rPr>
        <w:t>б</w:t>
      </w:r>
      <w:r w:rsidRPr="00E75D44">
        <w:rPr>
          <w:rFonts w:ascii="Times New Roman" w:hAnsi="Times New Roman"/>
          <w:sz w:val="28"/>
          <w:szCs w:val="28"/>
        </w:rPr>
        <w:t>рать рациональную марку подвижного состава и кратко обосновать свой выбор</w:t>
      </w:r>
      <w:r w:rsidR="00754DAB" w:rsidRPr="00E75D44">
        <w:rPr>
          <w:rFonts w:ascii="Times New Roman" w:hAnsi="Times New Roman"/>
          <w:sz w:val="28"/>
          <w:szCs w:val="28"/>
        </w:rPr>
        <w:t>.</w:t>
      </w:r>
    </w:p>
    <w:p w:rsidR="0035426D" w:rsidRPr="00E75D44" w:rsidRDefault="0035426D" w:rsidP="0035426D">
      <w:pPr>
        <w:pStyle w:val="af3"/>
        <w:jc w:val="left"/>
        <w:rPr>
          <w:bCs/>
          <w:szCs w:val="28"/>
        </w:rPr>
      </w:pP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2  </w:t>
      </w:r>
    </w:p>
    <w:p w:rsidR="0035426D" w:rsidRPr="00E75D44" w:rsidRDefault="0035426D" w:rsidP="0035426D">
      <w:pPr>
        <w:pStyle w:val="af3"/>
        <w:jc w:val="center"/>
        <w:rPr>
          <w:bCs/>
          <w:szCs w:val="28"/>
        </w:rPr>
      </w:pPr>
    </w:p>
    <w:p w:rsidR="00186D9D" w:rsidRPr="00E75D44" w:rsidRDefault="00186D9D" w:rsidP="00AE1E37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назначению.</w:t>
      </w:r>
    </w:p>
    <w:p w:rsidR="00AA1B96" w:rsidRPr="00E75D44" w:rsidRDefault="00AA1B96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Маневренность, углы переднего и заднего свеса, сцепление ведущих колес с дорогой как составляющие эксплуатационного качества «</w:t>
      </w:r>
      <w:r w:rsidRPr="00E75D44">
        <w:rPr>
          <w:rFonts w:ascii="Times New Roman" w:hAnsi="Times New Roman"/>
          <w:iCs/>
          <w:sz w:val="28"/>
          <w:szCs w:val="28"/>
        </w:rPr>
        <w:t>проходимость</w:t>
      </w:r>
      <w:r w:rsidRPr="00E75D44">
        <w:rPr>
          <w:rFonts w:ascii="Times New Roman" w:hAnsi="Times New Roman"/>
          <w:sz w:val="28"/>
          <w:szCs w:val="28"/>
        </w:rPr>
        <w:t xml:space="preserve"> а</w:t>
      </w:r>
      <w:r w:rsidRPr="00E75D44">
        <w:rPr>
          <w:rFonts w:ascii="Times New Roman" w:hAnsi="Times New Roman"/>
          <w:sz w:val="28"/>
          <w:szCs w:val="28"/>
        </w:rPr>
        <w:t>в</w:t>
      </w:r>
      <w:r w:rsidRPr="00E75D44">
        <w:rPr>
          <w:rFonts w:ascii="Times New Roman" w:hAnsi="Times New Roman"/>
          <w:sz w:val="28"/>
          <w:szCs w:val="28"/>
        </w:rPr>
        <w:t>томобиля».</w:t>
      </w:r>
    </w:p>
    <w:p w:rsidR="00754DAB" w:rsidRPr="00E75D44" w:rsidRDefault="00754DAB" w:rsidP="00AE1E3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 xml:space="preserve">металлопрокат </w:t>
      </w:r>
      <w:r w:rsidRPr="00E75D44">
        <w:rPr>
          <w:rFonts w:ascii="Times New Roman" w:hAnsi="Times New Roman"/>
          <w:sz w:val="28"/>
          <w:szCs w:val="28"/>
        </w:rPr>
        <w:t xml:space="preserve">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203</w:t>
      </w:r>
      <w:r w:rsidRPr="00E75D44">
        <w:rPr>
          <w:rFonts w:ascii="Times New Roman" w:hAnsi="Times New Roman"/>
          <w:sz w:val="28"/>
          <w:szCs w:val="28"/>
        </w:rPr>
        <w:t xml:space="preserve"> то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 xml:space="preserve">ны на расстояние 26 км в условиях категории эксплуатации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3  </w:t>
      </w:r>
    </w:p>
    <w:p w:rsidR="00F80E52" w:rsidRPr="00E75D44" w:rsidRDefault="00F80E52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типу установленного дв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гателя и по проходимости.</w:t>
      </w:r>
    </w:p>
    <w:p w:rsidR="00186D9D" w:rsidRPr="00E75D44" w:rsidRDefault="00186D9D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Эксплуатационные качества автомобилей: </w:t>
      </w:r>
      <w:r w:rsidRPr="00E75D44">
        <w:rPr>
          <w:rFonts w:ascii="Times New Roman" w:hAnsi="Times New Roman"/>
          <w:iCs/>
          <w:sz w:val="28"/>
          <w:szCs w:val="28"/>
        </w:rPr>
        <w:t>безопасность движения и ле</w:t>
      </w:r>
      <w:r w:rsidRPr="00E75D44">
        <w:rPr>
          <w:rFonts w:ascii="Times New Roman" w:hAnsi="Times New Roman"/>
          <w:iCs/>
          <w:sz w:val="28"/>
          <w:szCs w:val="28"/>
        </w:rPr>
        <w:t>г</w:t>
      </w:r>
      <w:r w:rsidRPr="00E75D44">
        <w:rPr>
          <w:rFonts w:ascii="Times New Roman" w:hAnsi="Times New Roman"/>
          <w:iCs/>
          <w:sz w:val="28"/>
          <w:szCs w:val="28"/>
        </w:rPr>
        <w:t>кость технического обслуживания;</w:t>
      </w:r>
    </w:p>
    <w:p w:rsidR="00754DAB" w:rsidRPr="00E75D44" w:rsidRDefault="00754DAB" w:rsidP="00AE1E37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кирпич глиняный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132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12 км в условиях категории эксплуатации - – город – 50%,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категория – 50%.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26510" w:rsidRPr="00E75D44" w:rsidRDefault="00326510" w:rsidP="003265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35426D" w:rsidRPr="00B70356" w:rsidRDefault="0035426D" w:rsidP="00326510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4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автомобилей-тягачей и прицепного подвижного состава</w:t>
      </w:r>
    </w:p>
    <w:p w:rsidR="00186D9D" w:rsidRPr="00E75D44" w:rsidRDefault="00186D9D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э</w:t>
      </w:r>
      <w:r w:rsidRPr="00E75D44">
        <w:rPr>
          <w:rFonts w:ascii="Times New Roman" w:hAnsi="Times New Roman"/>
          <w:iCs/>
          <w:sz w:val="28"/>
          <w:szCs w:val="28"/>
        </w:rPr>
        <w:t>кономичность и запас хода;</w:t>
      </w:r>
    </w:p>
    <w:p w:rsidR="00754DAB" w:rsidRPr="00E75D44" w:rsidRDefault="00754DAB" w:rsidP="00AE1E37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песок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302 тонны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22 км в условиях категории эксплуатации - – город – 30%, </w:t>
      </w:r>
      <w:r w:rsidRPr="00E75D44">
        <w:rPr>
          <w:rFonts w:ascii="Times New Roman" w:hAnsi="Times New Roman"/>
          <w:sz w:val="28"/>
          <w:szCs w:val="28"/>
          <w:lang w:val="en-US"/>
        </w:rPr>
        <w:t>III</w:t>
      </w:r>
      <w:r w:rsidRPr="00E75D44">
        <w:rPr>
          <w:rFonts w:ascii="Times New Roman" w:hAnsi="Times New Roman"/>
          <w:sz w:val="28"/>
          <w:szCs w:val="28"/>
        </w:rPr>
        <w:t xml:space="preserve"> кат</w:t>
      </w:r>
      <w:r w:rsidRPr="00E75D44">
        <w:rPr>
          <w:rFonts w:ascii="Times New Roman" w:hAnsi="Times New Roman"/>
          <w:sz w:val="28"/>
          <w:szCs w:val="28"/>
        </w:rPr>
        <w:t>е</w:t>
      </w:r>
      <w:r w:rsidRPr="00E75D44">
        <w:rPr>
          <w:rFonts w:ascii="Times New Roman" w:hAnsi="Times New Roman"/>
          <w:sz w:val="28"/>
          <w:szCs w:val="28"/>
        </w:rPr>
        <w:t>гория – 70%. Погрузочно-разгрузочные работы выполняются механизир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26510" w:rsidRPr="00E75D44" w:rsidRDefault="00326510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B70356" w:rsidRDefault="0035426D" w:rsidP="0035426D">
      <w:pPr>
        <w:pStyle w:val="af3"/>
        <w:jc w:val="center"/>
        <w:rPr>
          <w:b/>
          <w:bCs/>
          <w:szCs w:val="28"/>
        </w:rPr>
      </w:pPr>
      <w:r w:rsidRPr="00B70356">
        <w:rPr>
          <w:b/>
          <w:bCs/>
          <w:szCs w:val="28"/>
        </w:rPr>
        <w:t xml:space="preserve">Вариант № 5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b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грузового подвижного состава по грузоподъемности, типу кузова и по осевой массе.</w:t>
      </w:r>
    </w:p>
    <w:p w:rsidR="00186D9D" w:rsidRPr="00E75D44" w:rsidRDefault="00AA1B96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lastRenderedPageBreak/>
        <w:t>Дорожный просвет, габариты подвижного состава, радиус переката как с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ставляющие эксплуатационного качества «</w:t>
      </w:r>
      <w:r w:rsidR="00186D9D" w:rsidRPr="00E75D44">
        <w:rPr>
          <w:rFonts w:ascii="Times New Roman" w:hAnsi="Times New Roman"/>
          <w:iCs/>
          <w:sz w:val="28"/>
          <w:szCs w:val="28"/>
        </w:rPr>
        <w:t>проходимост</w:t>
      </w:r>
      <w:r w:rsidRPr="00E75D44">
        <w:rPr>
          <w:rFonts w:ascii="Times New Roman" w:hAnsi="Times New Roman"/>
          <w:iCs/>
          <w:sz w:val="28"/>
          <w:szCs w:val="28"/>
        </w:rPr>
        <w:t>ь</w:t>
      </w:r>
      <w:r w:rsidRPr="00E75D44">
        <w:rPr>
          <w:rFonts w:ascii="Times New Roman" w:hAnsi="Times New Roman"/>
          <w:sz w:val="28"/>
          <w:szCs w:val="28"/>
        </w:rPr>
        <w:t xml:space="preserve"> автомобиля».</w:t>
      </w:r>
    </w:p>
    <w:p w:rsidR="00186D9D" w:rsidRPr="00E75D44" w:rsidRDefault="00754DAB" w:rsidP="00AE1E37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плиты перекрытия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217,5</w:t>
      </w:r>
      <w:r w:rsidRPr="00E75D44">
        <w:rPr>
          <w:rFonts w:ascii="Times New Roman" w:hAnsi="Times New Roman"/>
          <w:sz w:val="28"/>
          <w:szCs w:val="28"/>
        </w:rPr>
        <w:t xml:space="preserve"> тонны на расстояние 30 км в условиях категории эксплуатации - </w:t>
      </w:r>
      <w:r w:rsidRPr="00E75D44">
        <w:rPr>
          <w:rFonts w:ascii="Times New Roman" w:hAnsi="Times New Roman"/>
          <w:sz w:val="28"/>
          <w:szCs w:val="28"/>
          <w:lang w:val="en-US"/>
        </w:rPr>
        <w:t>II</w:t>
      </w:r>
      <w:r w:rsidRPr="00E75D44">
        <w:rPr>
          <w:rFonts w:ascii="Times New Roman" w:hAnsi="Times New Roman"/>
          <w:sz w:val="28"/>
          <w:szCs w:val="28"/>
        </w:rPr>
        <w:t xml:space="preserve"> катег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рия. Погрузочно-разгрузочные работы выполняются механизированным способом. Подобрать рациональную марку подвижного состава и кратко обосновать свой выбор.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35426D" w:rsidRPr="009A2FCE" w:rsidRDefault="0035426D" w:rsidP="0035426D">
      <w:pPr>
        <w:pStyle w:val="af3"/>
        <w:jc w:val="center"/>
        <w:rPr>
          <w:b/>
          <w:bCs/>
          <w:szCs w:val="28"/>
        </w:rPr>
      </w:pPr>
      <w:r w:rsidRPr="009A2FCE">
        <w:rPr>
          <w:b/>
          <w:bCs/>
          <w:szCs w:val="28"/>
        </w:rPr>
        <w:t xml:space="preserve">Вариант № 6  </w:t>
      </w:r>
    </w:p>
    <w:p w:rsidR="0035426D" w:rsidRPr="00E75D44" w:rsidRDefault="0035426D" w:rsidP="00326510">
      <w:pPr>
        <w:tabs>
          <w:tab w:val="left" w:pos="2270"/>
        </w:tabs>
        <w:spacing w:after="0"/>
        <w:rPr>
          <w:rFonts w:ascii="Times New Roman" w:hAnsi="Times New Roman"/>
          <w:bCs/>
          <w:sz w:val="28"/>
          <w:szCs w:val="28"/>
          <w:lang w:bidi="en-US"/>
        </w:rPr>
      </w:pP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Классификация автомобилей-самосвалов по форме кузова и способу ра</w:t>
      </w:r>
      <w:r w:rsidRPr="00E75D44">
        <w:rPr>
          <w:rFonts w:ascii="Times New Roman" w:hAnsi="Times New Roman"/>
          <w:sz w:val="28"/>
          <w:szCs w:val="28"/>
        </w:rPr>
        <w:t>з</w:t>
      </w:r>
      <w:r w:rsidRPr="00E75D44">
        <w:rPr>
          <w:rFonts w:ascii="Times New Roman" w:hAnsi="Times New Roman"/>
          <w:sz w:val="28"/>
          <w:szCs w:val="28"/>
        </w:rPr>
        <w:t>грузки</w:t>
      </w:r>
    </w:p>
    <w:p w:rsidR="00186D9D" w:rsidRPr="00E75D44" w:rsidRDefault="00186D9D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Эксплуатационные качества автомобилей: н</w:t>
      </w:r>
      <w:r w:rsidRPr="00E75D44">
        <w:rPr>
          <w:rFonts w:ascii="Times New Roman" w:hAnsi="Times New Roman"/>
          <w:iCs/>
          <w:sz w:val="28"/>
          <w:szCs w:val="28"/>
        </w:rPr>
        <w:t>адежность конструкции и тяг</w:t>
      </w:r>
      <w:r w:rsidRPr="00E75D44">
        <w:rPr>
          <w:rFonts w:ascii="Times New Roman" w:hAnsi="Times New Roman"/>
          <w:iCs/>
          <w:sz w:val="28"/>
          <w:szCs w:val="28"/>
        </w:rPr>
        <w:t>о</w:t>
      </w:r>
      <w:r w:rsidRPr="00E75D44">
        <w:rPr>
          <w:rFonts w:ascii="Times New Roman" w:hAnsi="Times New Roman"/>
          <w:iCs/>
          <w:sz w:val="28"/>
          <w:szCs w:val="28"/>
        </w:rPr>
        <w:t>вые качества;</w:t>
      </w:r>
    </w:p>
    <w:p w:rsidR="00754DAB" w:rsidRPr="00E75D44" w:rsidRDefault="00754DAB" w:rsidP="00AE1E3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Согла</w:t>
      </w:r>
      <w:r w:rsidR="00041018"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но заявки клиента автотранспортному предприятию необходимо осуществить перевозку груза </w:t>
      </w:r>
      <w:r w:rsidRPr="00E75D44">
        <w:rPr>
          <w:rFonts w:ascii="Times New Roman" w:eastAsia="Times New Roman" w:hAnsi="Times New Roman"/>
          <w:sz w:val="28"/>
          <w:szCs w:val="28"/>
          <w:lang w:eastAsia="ru-RU"/>
        </w:rPr>
        <w:t>щебень</w:t>
      </w:r>
      <w:r w:rsidRPr="00E75D44">
        <w:rPr>
          <w:rFonts w:ascii="Times New Roman" w:hAnsi="Times New Roman"/>
          <w:sz w:val="28"/>
          <w:szCs w:val="28"/>
        </w:rPr>
        <w:t xml:space="preserve"> с суточным объемом 420 тонн на ра</w:t>
      </w:r>
      <w:r w:rsidRPr="00E75D44">
        <w:rPr>
          <w:rFonts w:ascii="Times New Roman" w:hAnsi="Times New Roman"/>
          <w:sz w:val="28"/>
          <w:szCs w:val="28"/>
        </w:rPr>
        <w:t>с</w:t>
      </w:r>
      <w:r w:rsidRPr="00E75D44">
        <w:rPr>
          <w:rFonts w:ascii="Times New Roman" w:hAnsi="Times New Roman"/>
          <w:sz w:val="28"/>
          <w:szCs w:val="28"/>
        </w:rPr>
        <w:t xml:space="preserve">стояние </w:t>
      </w:r>
      <w:r w:rsidR="00326510" w:rsidRPr="00E75D44">
        <w:rPr>
          <w:rFonts w:ascii="Times New Roman" w:hAnsi="Times New Roman"/>
          <w:sz w:val="28"/>
          <w:szCs w:val="28"/>
        </w:rPr>
        <w:t>20</w:t>
      </w:r>
      <w:r w:rsidRPr="00E75D44">
        <w:rPr>
          <w:rFonts w:ascii="Times New Roman" w:hAnsi="Times New Roman"/>
          <w:sz w:val="28"/>
          <w:szCs w:val="28"/>
        </w:rPr>
        <w:t xml:space="preserve"> км в условиях категории эксплуатации </w:t>
      </w:r>
      <w:r w:rsidR="00326510" w:rsidRPr="00E75D44">
        <w:rPr>
          <w:rFonts w:ascii="Times New Roman" w:hAnsi="Times New Roman"/>
          <w:sz w:val="28"/>
          <w:szCs w:val="28"/>
        </w:rPr>
        <w:t xml:space="preserve">– город – 20%, </w:t>
      </w:r>
      <w:r w:rsidR="00326510" w:rsidRPr="00E75D44">
        <w:rPr>
          <w:rFonts w:ascii="Times New Roman" w:hAnsi="Times New Roman"/>
          <w:sz w:val="28"/>
          <w:szCs w:val="28"/>
          <w:lang w:val="en-US"/>
        </w:rPr>
        <w:t>II</w:t>
      </w:r>
      <w:r w:rsidR="00326510" w:rsidRPr="00E75D44">
        <w:rPr>
          <w:rFonts w:ascii="Times New Roman" w:hAnsi="Times New Roman"/>
          <w:sz w:val="28"/>
          <w:szCs w:val="28"/>
        </w:rPr>
        <w:t xml:space="preserve"> катег</w:t>
      </w:r>
      <w:r w:rsidR="00326510" w:rsidRPr="00E75D44">
        <w:rPr>
          <w:rFonts w:ascii="Times New Roman" w:hAnsi="Times New Roman"/>
          <w:sz w:val="28"/>
          <w:szCs w:val="28"/>
        </w:rPr>
        <w:t>о</w:t>
      </w:r>
      <w:r w:rsidR="00326510" w:rsidRPr="00E75D44">
        <w:rPr>
          <w:rFonts w:ascii="Times New Roman" w:hAnsi="Times New Roman"/>
          <w:sz w:val="28"/>
          <w:szCs w:val="28"/>
        </w:rPr>
        <w:t>рия – 80%</w:t>
      </w:r>
      <w:r w:rsidRPr="00E75D44">
        <w:rPr>
          <w:rFonts w:ascii="Times New Roman" w:hAnsi="Times New Roman"/>
          <w:sz w:val="28"/>
          <w:szCs w:val="28"/>
        </w:rPr>
        <w:t>. Погрузочно-разгрузочные работы выполняются механизирова</w:t>
      </w:r>
      <w:r w:rsidRPr="00E75D44">
        <w:rPr>
          <w:rFonts w:ascii="Times New Roman" w:hAnsi="Times New Roman"/>
          <w:sz w:val="28"/>
          <w:szCs w:val="28"/>
        </w:rPr>
        <w:t>н</w:t>
      </w:r>
      <w:r w:rsidRPr="00E75D44">
        <w:rPr>
          <w:rFonts w:ascii="Times New Roman" w:hAnsi="Times New Roman"/>
          <w:sz w:val="28"/>
          <w:szCs w:val="28"/>
        </w:rPr>
        <w:t>ным способом. Подобрать рациональную марку подвижного состава и кра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ко обосновать свой выбор.</w:t>
      </w:r>
    </w:p>
    <w:p w:rsidR="00C46392" w:rsidRPr="00E75D44" w:rsidRDefault="00C46392" w:rsidP="00C46392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C46392" w:rsidRPr="00E75D44" w:rsidRDefault="00C46392" w:rsidP="00AE1E37">
      <w:pPr>
        <w:keepNext/>
        <w:keepLines/>
        <w:numPr>
          <w:ilvl w:val="0"/>
          <w:numId w:val="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186D9D" w:rsidRPr="00E75D44" w:rsidRDefault="00186D9D" w:rsidP="00326510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Основные показатели оценки р</w:t>
            </w:r>
            <w:r w:rsidRPr="00C46392">
              <w:rPr>
                <w:rFonts w:ascii="Times New Roman" w:hAnsi="Times New Roman"/>
                <w:b/>
              </w:rPr>
              <w:t>е</w:t>
            </w:r>
            <w:r w:rsidRPr="00C46392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Оценка</w:t>
            </w:r>
          </w:p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6392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 xml:space="preserve">У.1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Умение осуществлять раци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нальный подбор подвижного с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става для конкретных условий п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ревозок;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по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вижного состава заданным 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виям перевозок, роду перевозимого груза, расстоянию перевозок и суточному объему перевозок.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t>З.1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видов грузового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и его значение в осуществлении перевозки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основных преимуществ подвижного состава автомобильного транспорта в перевозочном процессе.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Определение преимуществ и недостатков в использовании автопоездов и одиночных автомобилей в перевозочном процессе.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186D9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Cs w:val="20"/>
              </w:rPr>
              <w:t>З.2</w:t>
            </w:r>
            <w:r w:rsidRPr="00C4639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классификации по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д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вижного состава по признакам, влияющим на организацию пер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е</w:t>
            </w:r>
            <w:r w:rsidRPr="00C46392">
              <w:rPr>
                <w:rFonts w:ascii="Times New Roman" w:hAnsi="Times New Roman"/>
                <w:sz w:val="24"/>
                <w:szCs w:val="24"/>
              </w:rPr>
              <w:lastRenderedPageBreak/>
              <w:t>возки грузов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Индексация подвижного состава по ОН-66.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Классификация подвижного с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4639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става по 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назначению, грузопод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емности, типу кузова, осевой массе.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Классификация автомобилей-тягачей и прицепного подвижн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го состава.</w:t>
            </w:r>
          </w:p>
          <w:p w:rsidR="00186D9D" w:rsidRPr="00C46392" w:rsidRDefault="00186D9D" w:rsidP="00186D9D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Формулирование преимуществ перевозки соответствующих гр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зов на автомобилях- (автопое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дах) самосвалах и фургонах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6D9D" w:rsidRPr="00C46392" w:rsidRDefault="00186D9D" w:rsidP="00186D9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D9D" w:rsidRPr="00C46392" w:rsidRDefault="00186D9D" w:rsidP="0018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</w:tc>
      </w:tr>
      <w:tr w:rsidR="0035426D" w:rsidRPr="00C46392" w:rsidTr="00186D9D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1AB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З.3 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Знание основных эксплуатац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и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онных качеств подвижного сост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ва и факторов, влияющих на в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ы</w:t>
            </w:r>
            <w:r w:rsidRPr="00C46392">
              <w:rPr>
                <w:rFonts w:ascii="Times New Roman" w:hAnsi="Times New Roman"/>
                <w:sz w:val="24"/>
                <w:szCs w:val="24"/>
              </w:rPr>
              <w:t>бор подвижного состава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Перечисление основных эксплу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тационных качеств грузовых 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томобилей.</w:t>
            </w:r>
          </w:p>
          <w:p w:rsidR="0035426D" w:rsidRPr="00C46392" w:rsidRDefault="0035426D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Изложение сути понятия «усл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вия эксплуатации».</w:t>
            </w:r>
          </w:p>
          <w:p w:rsidR="0035426D" w:rsidRPr="00C46392" w:rsidRDefault="003542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Оценка эксплуатационных к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46392">
              <w:rPr>
                <w:rFonts w:ascii="Times New Roman" w:hAnsi="Times New Roman"/>
                <w:i/>
                <w:sz w:val="24"/>
                <w:szCs w:val="24"/>
              </w:rPr>
              <w:t>честв подвижного состава исходя из условий эксплуатации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6D" w:rsidRPr="00C46392" w:rsidRDefault="0035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92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426D" w:rsidRPr="00EE1AB8" w:rsidRDefault="0035426D" w:rsidP="00000A41">
      <w:pPr>
        <w:tabs>
          <w:tab w:val="left" w:pos="2270"/>
        </w:tabs>
        <w:rPr>
          <w:b/>
          <w:bCs/>
          <w:sz w:val="28"/>
          <w:lang w:bidi="en-US"/>
        </w:rPr>
      </w:pPr>
    </w:p>
    <w:p w:rsidR="00326510" w:rsidRDefault="00326510" w:rsidP="00000A41">
      <w:pPr>
        <w:tabs>
          <w:tab w:val="left" w:pos="2270"/>
        </w:tabs>
        <w:rPr>
          <w:b/>
          <w:bCs/>
          <w:color w:val="00B050"/>
          <w:sz w:val="28"/>
          <w:lang w:bidi="en-US"/>
        </w:rPr>
        <w:sectPr w:rsidR="00326510" w:rsidSect="00683874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4E0C" w:rsidRPr="00C46392" w:rsidRDefault="00534E0C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 xml:space="preserve">Дисциплинарный модуль № 2. </w:t>
      </w:r>
      <w:r w:rsidRPr="00C46392">
        <w:rPr>
          <w:rFonts w:ascii="Times New Roman" w:hAnsi="Times New Roman"/>
          <w:b/>
          <w:bCs/>
          <w:sz w:val="28"/>
          <w:szCs w:val="28"/>
        </w:rPr>
        <w:t>Организация и механизация погрузочно-разгрузочных работ</w:t>
      </w:r>
    </w:p>
    <w:p w:rsidR="00000A41" w:rsidRPr="00C46392" w:rsidRDefault="00FE4503" w:rsidP="00000A41">
      <w:pPr>
        <w:tabs>
          <w:tab w:val="left" w:pos="2270"/>
        </w:tabs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Тема 2.1. </w:t>
      </w:r>
      <w:r w:rsidRPr="00C46392">
        <w:rPr>
          <w:rFonts w:ascii="Times New Roman" w:hAnsi="Times New Roman"/>
          <w:sz w:val="28"/>
          <w:szCs w:val="28"/>
        </w:rPr>
        <w:t>Погрузочно-разгрузочные работы.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C46392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Форма контроля:</w:t>
      </w:r>
      <w:r w:rsidRPr="00C46392">
        <w:rPr>
          <w:rFonts w:ascii="Times New Roman" w:hAnsi="Times New Roman"/>
          <w:sz w:val="28"/>
          <w:szCs w:val="28"/>
        </w:rPr>
        <w:t xml:space="preserve"> тест</w:t>
      </w:r>
    </w:p>
    <w:p w:rsidR="00B73391" w:rsidRPr="00C46392" w:rsidRDefault="00B73391" w:rsidP="00B733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BE4944" w:rsidRPr="00C46392" w:rsidTr="00B7339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639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b/>
                <w:sz w:val="28"/>
                <w:szCs w:val="28"/>
              </w:rPr>
              <w:t xml:space="preserve"> вопросов</w:t>
            </w:r>
          </w:p>
        </w:tc>
      </w:tr>
      <w:tr w:rsidR="00BE4944" w:rsidRPr="00C46392" w:rsidTr="00B7339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3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6-7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4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8-9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BE4944" w:rsidRPr="00C46392" w:rsidTr="00B7339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5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391" w:rsidRPr="00C46392" w:rsidRDefault="00BE4944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6392">
              <w:rPr>
                <w:rFonts w:ascii="Times New Roman" w:hAnsi="Times New Roman"/>
                <w:sz w:val="28"/>
                <w:szCs w:val="28"/>
              </w:rPr>
              <w:t>10</w:t>
            </w:r>
            <w:r w:rsidR="00B73391" w:rsidRPr="00C46392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B73391" w:rsidRPr="00C46392" w:rsidRDefault="00B73391" w:rsidP="00B73391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E75D44" w:rsidRDefault="00E75D44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Тестовое задание </w:t>
      </w: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1</w:t>
      </w: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 состоят из ______________ подъемно-транспортных операций.</w:t>
      </w:r>
    </w:p>
    <w:p w:rsidR="00E433E9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основных и дополнительных</w:t>
      </w:r>
      <w:r w:rsidRPr="00C46392">
        <w:rPr>
          <w:rFonts w:ascii="Times New Roman" w:hAnsi="Times New Roman"/>
          <w:sz w:val="28"/>
          <w:szCs w:val="28"/>
        </w:rPr>
        <w:br/>
        <w:t>б) основных и второстепенных</w:t>
      </w:r>
      <w:r w:rsidRPr="00C46392">
        <w:rPr>
          <w:rFonts w:ascii="Times New Roman" w:hAnsi="Times New Roman"/>
          <w:sz w:val="28"/>
          <w:szCs w:val="28"/>
        </w:rPr>
        <w:br/>
        <w:t>в</w:t>
      </w:r>
      <w:r w:rsidRPr="00C46392">
        <w:rPr>
          <w:rFonts w:ascii="Times New Roman" w:hAnsi="Times New Roman"/>
          <w:b/>
          <w:sz w:val="28"/>
          <w:szCs w:val="28"/>
        </w:rPr>
        <w:t>) основных и вспомогательных</w:t>
      </w:r>
      <w:r w:rsidRPr="00C46392">
        <w:rPr>
          <w:rFonts w:ascii="Times New Roman" w:hAnsi="Times New Roman"/>
          <w:sz w:val="28"/>
          <w:szCs w:val="28"/>
        </w:rPr>
        <w:br/>
        <w:t>г) основных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Крепление грузов при выполнении ПРР относится к операциям:</w:t>
      </w:r>
    </w:p>
    <w:p w:rsidR="00B73391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</w:t>
      </w:r>
      <w:r w:rsidR="00E433E9" w:rsidRPr="00C46392">
        <w:rPr>
          <w:rFonts w:ascii="Times New Roman" w:hAnsi="Times New Roman"/>
          <w:sz w:val="28"/>
          <w:szCs w:val="28"/>
        </w:rPr>
        <w:t>,</w:t>
      </w:r>
      <w:r w:rsidRPr="00C46392">
        <w:rPr>
          <w:rFonts w:ascii="Times New Roman" w:hAnsi="Times New Roman"/>
          <w:sz w:val="28"/>
          <w:szCs w:val="28"/>
        </w:rPr>
        <w:t xml:space="preserve"> и к вспомогательным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</w:t>
      </w:r>
      <w:r w:rsidRPr="00C46392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при ручном</w:t>
      </w:r>
      <w:r w:rsidRPr="00C46392">
        <w:rPr>
          <w:rFonts w:ascii="Times New Roman" w:hAnsi="Times New Roman"/>
          <w:sz w:val="28"/>
          <w:szCs w:val="28"/>
        </w:rPr>
        <w:br/>
        <w:t>в) при автоматизированном</w:t>
      </w:r>
      <w:r w:rsidRPr="00C46392">
        <w:rPr>
          <w:rFonts w:ascii="Times New Roman" w:hAnsi="Times New Roman"/>
          <w:sz w:val="28"/>
          <w:szCs w:val="28"/>
        </w:rPr>
        <w:br/>
        <w:t>г) при комплексно механизированном</w:t>
      </w:r>
      <w:r w:rsidR="00E433E9" w:rsidRPr="00C46392">
        <w:rPr>
          <w:rFonts w:ascii="Times New Roman" w:hAnsi="Times New Roman"/>
          <w:sz w:val="28"/>
          <w:szCs w:val="28"/>
        </w:rPr>
        <w:t>.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E433E9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C46392">
        <w:rPr>
          <w:rFonts w:ascii="Times New Roman" w:hAnsi="Times New Roman"/>
          <w:sz w:val="28"/>
          <w:szCs w:val="28"/>
        </w:rPr>
        <w:t>а</w:t>
      </w:r>
      <w:r w:rsidRPr="00C46392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автоматизированных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механизированных</w:t>
      </w:r>
      <w:r w:rsidRPr="00C46392">
        <w:rPr>
          <w:rFonts w:ascii="Times New Roman" w:hAnsi="Times New Roman"/>
          <w:sz w:val="28"/>
          <w:szCs w:val="28"/>
        </w:rPr>
        <w:br/>
        <w:t>в) компьютеризированных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механизированных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угольный склад б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дет:</w:t>
      </w:r>
    </w:p>
    <w:p w:rsidR="00E433E9" w:rsidRPr="00C46392" w:rsidRDefault="00E433E9" w:rsidP="00BF5362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специализированный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постоянный</w:t>
      </w:r>
      <w:r w:rsidRPr="00C46392">
        <w:rPr>
          <w:rFonts w:ascii="Times New Roman" w:hAnsi="Times New Roman"/>
          <w:sz w:val="28"/>
          <w:szCs w:val="28"/>
        </w:rPr>
        <w:br/>
        <w:t>в) универсальный</w:t>
      </w:r>
      <w:r w:rsidRPr="00C46392">
        <w:rPr>
          <w:rFonts w:ascii="Times New Roman" w:hAnsi="Times New Roman"/>
          <w:sz w:val="28"/>
          <w:szCs w:val="28"/>
        </w:rPr>
        <w:br/>
        <w:t>г) временный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КамАЗ-55102?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 xml:space="preserve">а)  1 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 1 и 2</w:t>
      </w:r>
    </w:p>
    <w:p w:rsidR="00BF5362" w:rsidRPr="00C46392" w:rsidRDefault="00BF5362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1.75pt" o:ole="">
            <v:imagedata r:id="rId10" o:title=""/>
          </v:shape>
          <o:OLEObject Type="Embed" ProgID="Equation.3" ShapeID="_x0000_i1025" DrawAspect="Content" ObjectID="_1622009436" r:id="rId11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>б) торцевого</w:t>
      </w:r>
      <w:r w:rsidRPr="00C46392">
        <w:rPr>
          <w:rFonts w:ascii="Times New Roman" w:hAnsi="Times New Roman"/>
          <w:sz w:val="28"/>
          <w:szCs w:val="28"/>
        </w:rPr>
        <w:br/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тоннах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26" type="#_x0000_t75" style="width:57.75pt;height:21.75pt" o:ole="">
            <v:imagedata r:id="rId12" o:title=""/>
          </v:shape>
          <o:OLEObject Type="Embed" ProgID="Equation.3" ShapeID="_x0000_i1026" DrawAspect="Content" ObjectID="_1622009437" r:id="rId1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27" type="#_x0000_t75" style="width:86.25pt;height:36pt" o:ole="">
            <v:imagedata r:id="rId14" o:title=""/>
          </v:shape>
          <o:OLEObject Type="Embed" ProgID="Equation.3" ShapeID="_x0000_i1027" DrawAspect="Content" ObjectID="_1622009438" r:id="rId15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28" type="#_x0000_t75" style="width:64.5pt;height:36pt" o:ole="">
            <v:imagedata r:id="rId16" o:title=""/>
          </v:shape>
          <o:OLEObject Type="Embed" ProgID="Equation.3" ShapeID="_x0000_i1028" DrawAspect="Content" ObjectID="_1622009439" r:id="rId1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29" type="#_x0000_t75" style="width:57.75pt;height:21.75pt" o:ole="">
            <v:imagedata r:id="rId18" o:title=""/>
          </v:shape>
          <o:OLEObject Type="Embed" ProgID="Equation.3" ShapeID="_x0000_i1029" DrawAspect="Content" ObjectID="_1622009440" r:id="rId19"/>
        </w:objec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разную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собность, то пропускная способность пункта будет рассчитываться:</w:t>
      </w:r>
    </w:p>
    <w:p w:rsidR="00E433E9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г) как произведение максимальной пропускной способности на количество п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стов;</w:t>
      </w:r>
    </w:p>
    <w:p w:rsidR="00E75D44" w:rsidRPr="00C46392" w:rsidRDefault="00E75D44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0" type="#_x0000_t75" style="width:1in;height:36pt" o:ole="">
            <v:imagedata r:id="rId20" o:title=""/>
          </v:shape>
          <o:OLEObject Type="Embed" ProgID="Equation.3" ShapeID="_x0000_i1030" DrawAspect="Content" ObjectID="_1622009441" r:id="rId2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31" type="#_x0000_t75" style="width:86.25pt;height:28.5pt" o:ole="">
            <v:imagedata r:id="rId22" o:title=""/>
          </v:shape>
          <o:OLEObject Type="Embed" ProgID="Equation.3" ShapeID="_x0000_i1031" DrawAspect="Content" ObjectID="_1622009442" r:id="rId2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в)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32" type="#_x0000_t75" style="width:1in;height:36pt" o:ole="">
            <v:imagedata r:id="rId24" o:title=""/>
          </v:shape>
          <o:OLEObject Type="Embed" ProgID="Equation.3" ShapeID="_x0000_i1032" DrawAspect="Content" ObjectID="_1622009443" r:id="rId2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33" type="#_x0000_t75" style="width:1in;height:36pt" o:ole="">
            <v:imagedata r:id="rId26" o:title=""/>
          </v:shape>
          <o:OLEObject Type="Embed" ProgID="Equation.3" ShapeID="_x0000_i1033" DrawAspect="Content" ObjectID="_1622009444" r:id="rId27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2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При погрузочно-разгрузочных работах может производиться определение к</w:t>
      </w:r>
      <w:r w:rsidR="00B73391" w:rsidRPr="00C46392">
        <w:rPr>
          <w:rFonts w:ascii="Times New Roman" w:hAnsi="Times New Roman"/>
          <w:sz w:val="28"/>
          <w:szCs w:val="28"/>
        </w:rPr>
        <w:t>о</w:t>
      </w:r>
      <w:r w:rsidR="00B73391" w:rsidRPr="00C46392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 расчетным;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к учитывающим;</w:t>
      </w:r>
    </w:p>
    <w:p w:rsidR="00B73391" w:rsidRPr="00C46392" w:rsidRDefault="00B73391" w:rsidP="00B73391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в) к дополнительным;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к вспомогательным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 xml:space="preserve">К вспомогательным операциям при выполнении ПРР не относятся: </w:t>
      </w:r>
    </w:p>
    <w:p w:rsidR="00B73391" w:rsidRPr="00C46392" w:rsidRDefault="00B73391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крепление грузов</w:t>
      </w:r>
      <w:r w:rsidRPr="00C46392">
        <w:rPr>
          <w:rFonts w:ascii="Times New Roman" w:hAnsi="Times New Roman"/>
          <w:sz w:val="28"/>
          <w:szCs w:val="28"/>
        </w:rPr>
        <w:br/>
        <w:t>б) передача сигналов крановщикам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>г) застропка и отстропка груза</w:t>
      </w:r>
      <w:r w:rsidR="00BF5362" w:rsidRPr="00C46392">
        <w:rPr>
          <w:rFonts w:ascii="Times New Roman" w:hAnsi="Times New Roman"/>
          <w:sz w:val="28"/>
          <w:szCs w:val="28"/>
        </w:rPr>
        <w:t>.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Если при выполнении ПРР применяются средства малой механизации (ручные тележки, тали, полиспасы, рольганги и др.), то этот способ называется</w:t>
      </w:r>
      <w:r w:rsidRPr="00C46392">
        <w:rPr>
          <w:rFonts w:ascii="Times New Roman" w:hAnsi="Times New Roman"/>
          <w:sz w:val="28"/>
          <w:szCs w:val="28"/>
        </w:rPr>
        <w:t>?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механизированный</w:t>
      </w:r>
    </w:p>
    <w:p w:rsidR="00B73391" w:rsidRPr="00C46392" w:rsidRDefault="00B73391" w:rsidP="00B73391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ручной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автоматизированный</w:t>
      </w:r>
      <w:r w:rsidRPr="00C46392">
        <w:rPr>
          <w:rFonts w:ascii="Times New Roman" w:hAnsi="Times New Roman"/>
          <w:sz w:val="28"/>
          <w:szCs w:val="28"/>
        </w:rPr>
        <w:br/>
        <w:t>г) комплексно механизированный</w:t>
      </w:r>
    </w:p>
    <w:p w:rsidR="00B73391" w:rsidRPr="00C46392" w:rsidRDefault="00B73391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Погрузочно-разгрузочным пунктом называется объект, где грузы ______ .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принимают и отправляют, 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подготавливают, сортируют, хранят</w:t>
      </w:r>
      <w:r w:rsidRPr="00C46392">
        <w:rPr>
          <w:rFonts w:ascii="Times New Roman" w:hAnsi="Times New Roman"/>
          <w:sz w:val="28"/>
          <w:szCs w:val="28"/>
        </w:rPr>
        <w:br/>
        <w:t>в) погружают, разгружают и оформляют документы</w:t>
      </w:r>
      <w:r w:rsidRPr="00C46392">
        <w:rPr>
          <w:rFonts w:ascii="Times New Roman" w:hAnsi="Times New Roman"/>
          <w:sz w:val="28"/>
          <w:szCs w:val="28"/>
        </w:rPr>
        <w:br/>
        <w:t>г) перечисленное в п.п. а) и в)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д) </w:t>
      </w:r>
      <w:r w:rsidRPr="00C46392">
        <w:rPr>
          <w:rFonts w:ascii="Times New Roman" w:hAnsi="Times New Roman"/>
          <w:b/>
          <w:sz w:val="28"/>
          <w:szCs w:val="28"/>
        </w:rPr>
        <w:t>перечисленное в п.п. а), б),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В зависимости от номенклатуры перерабатываемых грузов оптовая строител</w:t>
      </w:r>
      <w:r w:rsidR="00E433E9" w:rsidRPr="00C46392">
        <w:rPr>
          <w:rFonts w:ascii="Times New Roman" w:hAnsi="Times New Roman"/>
          <w:sz w:val="28"/>
          <w:szCs w:val="28"/>
        </w:rPr>
        <w:t>ь</w:t>
      </w:r>
      <w:r w:rsidR="00E433E9" w:rsidRPr="00C46392">
        <w:rPr>
          <w:rFonts w:ascii="Times New Roman" w:hAnsi="Times New Roman"/>
          <w:sz w:val="28"/>
          <w:szCs w:val="28"/>
        </w:rPr>
        <w:t>ная база будет пунктом: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специализированным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постоянным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универсальным</w:t>
      </w:r>
      <w:r w:rsidRPr="00C46392">
        <w:rPr>
          <w:rFonts w:ascii="Times New Roman" w:hAnsi="Times New Roman"/>
          <w:sz w:val="28"/>
          <w:szCs w:val="28"/>
        </w:rPr>
        <w:br/>
        <w:t>г) временным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60325</wp:posOffset>
            </wp:positionV>
            <wp:extent cx="1514475" cy="868045"/>
            <wp:effectExtent l="0" t="0" r="9525" b="8255"/>
            <wp:wrapTight wrapText="bothSides">
              <wp:wrapPolygon edited="0">
                <wp:start x="0" y="0"/>
                <wp:lineTo x="0" y="21331"/>
                <wp:lineTo x="21464" y="21331"/>
                <wp:lineTo x="2146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6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>б) поточный</w: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торцевой</w:t>
      </w:r>
      <w:r w:rsidRPr="00C46392">
        <w:rPr>
          <w:rFonts w:ascii="Times New Roman" w:hAnsi="Times New Roman"/>
          <w:sz w:val="28"/>
          <w:szCs w:val="28"/>
        </w:rPr>
        <w:br/>
        <w:t>г) тупиковый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Для какого способа постановки автомобиля под погрузку-разгрузку длина фронта рассчитывается по формуле:</w:t>
      </w:r>
      <w:r w:rsidR="00E433E9" w:rsidRPr="00C46392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034" type="#_x0000_t75" style="width:108pt;height:21.75pt" o:ole="">
            <v:imagedata r:id="rId28" o:title=""/>
          </v:shape>
          <o:OLEObject Type="Embed" ProgID="Equation.3" ShapeID="_x0000_i1034" DrawAspect="Content" ObjectID="_1622009445" r:id="rId29"/>
        </w:object>
      </w:r>
    </w:p>
    <w:p w:rsidR="00E433E9" w:rsidRPr="00C46392" w:rsidRDefault="00E433E9" w:rsidP="00E75D44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поточный и торцевого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торцевого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ступенчатого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hAnsi="Times New Roman"/>
          <w:sz w:val="28"/>
          <w:szCs w:val="28"/>
        </w:rPr>
        <w:t>поточного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Часовая пропускная способность поста в автомобилях определяется по форм</w:t>
      </w:r>
      <w:r w:rsidR="00E433E9" w:rsidRPr="00C46392">
        <w:rPr>
          <w:rFonts w:ascii="Times New Roman" w:hAnsi="Times New Roman"/>
          <w:sz w:val="28"/>
          <w:szCs w:val="28"/>
        </w:rPr>
        <w:t>у</w:t>
      </w:r>
      <w:r w:rsidR="00E433E9" w:rsidRPr="00C46392">
        <w:rPr>
          <w:rFonts w:ascii="Times New Roman" w:hAnsi="Times New Roman"/>
          <w:sz w:val="28"/>
          <w:szCs w:val="28"/>
        </w:rPr>
        <w:t>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35" type="#_x0000_t75" style="width:57.75pt;height:21.75pt" o:ole="">
            <v:imagedata r:id="rId12" o:title=""/>
          </v:shape>
          <o:OLEObject Type="Embed" ProgID="Equation.3" ShapeID="_x0000_i1035" DrawAspect="Content" ObjectID="_1622009446" r:id="rId30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036" type="#_x0000_t75" style="width:86.25pt;height:36pt" o:ole="">
            <v:imagedata r:id="rId14" o:title=""/>
          </v:shape>
          <o:OLEObject Type="Embed" ProgID="Equation.3" ShapeID="_x0000_i1036" DrawAspect="Content" ObjectID="_1622009447" r:id="rId31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37" type="#_x0000_t75" style="width:64.5pt;height:36pt" o:ole="">
            <v:imagedata r:id="rId16" o:title=""/>
          </v:shape>
          <o:OLEObject Type="Embed" ProgID="Equation.3" ShapeID="_x0000_i1037" DrawAspect="Content" ObjectID="_1622009448" r:id="rId3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38" type="#_x0000_t75" style="width:57.75pt;height:21.75pt" o:ole="">
            <v:imagedata r:id="rId18" o:title=""/>
          </v:shape>
          <o:OLEObject Type="Embed" ProgID="Equation.3" ShapeID="_x0000_i1038" DrawAspect="Content" ObjectID="_1622009449" r:id="rId33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iCs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Если погрузочные или разгрузочные посты имеют одинаковую </w:t>
      </w:r>
      <w:r w:rsidR="00E433E9" w:rsidRPr="00C46392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как произведение пропускной способности одно поста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  <w:t>б) как алгебраическая сумма пропускных способностей всех постов;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как произведение среднеарифметического максимальной и минимальной пр</w:t>
      </w:r>
      <w:r w:rsidRPr="00C46392">
        <w:rPr>
          <w:rFonts w:ascii="Times New Roman" w:hAnsi="Times New Roman"/>
          <w:sz w:val="28"/>
          <w:szCs w:val="28"/>
        </w:rPr>
        <w:t>о</w:t>
      </w:r>
      <w:r w:rsidRPr="00C46392">
        <w:rPr>
          <w:rFonts w:ascii="Times New Roman" w:hAnsi="Times New Roman"/>
          <w:sz w:val="28"/>
          <w:szCs w:val="28"/>
        </w:rPr>
        <w:t>изводительностей на количество постов;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а) или б)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разгрузки из условия равенства ритма и и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E433E9" w:rsidRPr="00C46392" w:rsidRDefault="00E433E9" w:rsidP="00E75D44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39" type="#_x0000_t75" style="width:1in;height:36pt" o:ole="">
            <v:imagedata r:id="rId34" o:title=""/>
          </v:shape>
          <o:OLEObject Type="Embed" ProgID="Equation.3" ShapeID="_x0000_i1039" DrawAspect="Content" ObjectID="_1622009450" r:id="rId35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0" type="#_x0000_t75" style="width:86.25pt;height:28.5pt" o:ole="">
            <v:imagedata r:id="rId36" o:title=""/>
          </v:shape>
          <o:OLEObject Type="Embed" ProgID="Equation.3" ShapeID="_x0000_i1040" DrawAspect="Content" ObjectID="_1622009451" r:id="rId37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1" type="#_x0000_t75" style="width:1in;height:36pt" o:ole="">
            <v:imagedata r:id="rId24" o:title=""/>
          </v:shape>
          <o:OLEObject Type="Embed" ProgID="Equation.3" ShapeID="_x0000_i1041" DrawAspect="Content" ObjectID="_1622009452" r:id="rId38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042" type="#_x0000_t75" style="width:1in;height:36pt" o:ole="">
            <v:imagedata r:id="rId26" o:title=""/>
          </v:shape>
          <o:OLEObject Type="Embed" ProgID="Equation.3" ShapeID="_x0000_i1042" DrawAspect="Content" ObjectID="_1622009453" r:id="rId39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3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 xml:space="preserve">К основным операциям при выполнении ПРР не относятся: </w:t>
      </w:r>
    </w:p>
    <w:p w:rsidR="00B73391" w:rsidRPr="00C46392" w:rsidRDefault="00B73391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захват или подача груза в погрузочно-разгрузочной машине</w:t>
      </w:r>
      <w:r w:rsidRPr="00C46392">
        <w:rPr>
          <w:rFonts w:ascii="Times New Roman" w:hAnsi="Times New Roman"/>
          <w:sz w:val="28"/>
          <w:szCs w:val="28"/>
        </w:rPr>
        <w:br/>
        <w:t>б) подъем, перемещение и опускание груза</w:t>
      </w:r>
      <w:r w:rsidRPr="00C46392">
        <w:rPr>
          <w:rFonts w:ascii="Times New Roman" w:hAnsi="Times New Roman"/>
          <w:sz w:val="28"/>
          <w:szCs w:val="28"/>
        </w:rPr>
        <w:br/>
        <w:t>в) освобождение грузозахватного устройства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Застропку и отстропку груза, накладывание и снятие захватных устройств, н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вспомогательным</w:t>
      </w:r>
      <w:r w:rsidRPr="00C46392">
        <w:rPr>
          <w:rFonts w:ascii="Times New Roman" w:hAnsi="Times New Roman"/>
          <w:sz w:val="28"/>
          <w:szCs w:val="28"/>
        </w:rPr>
        <w:t>;</w:t>
      </w:r>
      <w:r w:rsidRPr="00C46392">
        <w:rPr>
          <w:rFonts w:ascii="Times New Roman" w:hAnsi="Times New Roman"/>
          <w:sz w:val="28"/>
          <w:szCs w:val="28"/>
        </w:rPr>
        <w:br/>
        <w:t>б) основным</w:t>
      </w:r>
      <w:r w:rsidRPr="00C46392">
        <w:rPr>
          <w:rFonts w:ascii="Times New Roman" w:hAnsi="Times New Roman"/>
          <w:sz w:val="28"/>
          <w:szCs w:val="28"/>
        </w:rPr>
        <w:br/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="00B73391" w:rsidRPr="00C46392">
        <w:rPr>
          <w:rFonts w:ascii="Times New Roman" w:hAnsi="Times New Roman"/>
          <w:sz w:val="28"/>
          <w:szCs w:val="28"/>
        </w:rPr>
        <w:t>а</w:t>
      </w:r>
      <w:r w:rsidR="00B73391" w:rsidRPr="00C46392">
        <w:rPr>
          <w:rFonts w:ascii="Times New Roman" w:hAnsi="Times New Roman"/>
          <w:sz w:val="28"/>
          <w:szCs w:val="28"/>
        </w:rPr>
        <w:t>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F5362" w:rsidRPr="00C46392" w:rsidRDefault="00BF5362" w:rsidP="00BF5362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041018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песчаный карьер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>г) указанное в п.п. а) и в)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275590</wp:posOffset>
            </wp:positionV>
            <wp:extent cx="1438910" cy="791845"/>
            <wp:effectExtent l="0" t="0" r="8890" b="8255"/>
            <wp:wrapTight wrapText="bothSides">
              <wp:wrapPolygon edited="0">
                <wp:start x="0" y="0"/>
                <wp:lineTo x="0" y="21306"/>
                <wp:lineTo x="21447" y="21306"/>
                <wp:lineTo x="2144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5. </w:t>
      </w:r>
      <w:r w:rsidRPr="00C46392">
        <w:rPr>
          <w:rFonts w:ascii="Times New Roman" w:hAnsi="Times New Roman"/>
          <w:sz w:val="28"/>
          <w:szCs w:val="28"/>
        </w:rPr>
        <w:t>Какой способ постановки автомобилей под погрузку-разгрузку изображен?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проездной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поточный</w:t>
      </w:r>
      <w:r w:rsidRPr="00C46392">
        <w:rPr>
          <w:rFonts w:ascii="Times New Roman" w:hAnsi="Times New Roman"/>
          <w:sz w:val="28"/>
          <w:szCs w:val="28"/>
        </w:rPr>
        <w:br/>
        <w:t>в) торцевой</w:t>
      </w:r>
      <w:r w:rsidRPr="00C46392">
        <w:rPr>
          <w:rFonts w:ascii="Times New Roman" w:hAnsi="Times New Roman"/>
          <w:sz w:val="28"/>
          <w:szCs w:val="28"/>
        </w:rPr>
        <w:br/>
        <w:t>г) прямой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6. </w:t>
      </w:r>
      <w:r w:rsidR="00E433E9" w:rsidRPr="00C46392">
        <w:rPr>
          <w:rFonts w:ascii="Times New Roman" w:hAnsi="Times New Roman"/>
          <w:sz w:val="28"/>
          <w:szCs w:val="28"/>
        </w:rPr>
        <w:t>Автомобиль КамАЗ-55102 с прицепом ГКБ-8527 рационально ставить па пост по схеме:</w:t>
      </w:r>
    </w:p>
    <w:p w:rsidR="00E433E9" w:rsidRPr="00C46392" w:rsidRDefault="00E433E9" w:rsidP="00E433E9">
      <w:pPr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6350</wp:posOffset>
            </wp:positionV>
            <wp:extent cx="33432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38" y="21390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sz w:val="28"/>
          <w:szCs w:val="28"/>
        </w:rPr>
        <w:t>а) погрузка – 1 и 2, разгрузка – 1,2,3</w:t>
      </w:r>
      <w:r w:rsidRPr="00C46392">
        <w:rPr>
          <w:rFonts w:ascii="Times New Roman" w:hAnsi="Times New Roman"/>
          <w:sz w:val="28"/>
          <w:szCs w:val="28"/>
        </w:rPr>
        <w:br/>
        <w:t>б) погрузка – 1, разгрузка – 1 и 2</w:t>
      </w:r>
      <w:r w:rsidRPr="00C46392">
        <w:rPr>
          <w:rFonts w:ascii="Times New Roman" w:hAnsi="Times New Roman"/>
          <w:sz w:val="28"/>
          <w:szCs w:val="28"/>
        </w:rPr>
        <w:br/>
        <w:t>в) погрузка – 1 и 3, разгрузка – 1,2,3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Какова рекомендуемая минимальная дистанция между автомобилями при п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1,5 м</w:t>
      </w:r>
      <w:r w:rsidRPr="00C46392">
        <w:rPr>
          <w:rFonts w:ascii="Times New Roman" w:hAnsi="Times New Roman"/>
          <w:sz w:val="28"/>
          <w:szCs w:val="28"/>
        </w:rPr>
        <w:br/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тоннах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а)</w:t>
      </w:r>
      <w:r w:rsidRPr="00C46392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043" type="#_x0000_t75" style="width:57.75pt;height:21.75pt" o:ole="">
            <v:imagedata r:id="rId12" o:title=""/>
          </v:shape>
          <o:OLEObject Type="Embed" ProgID="Equation.3" ShapeID="_x0000_i1043" DrawAspect="Content" ObjectID="_1622009454" r:id="rId41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44" type="#_x0000_t75" style="width:86.25pt;height:36pt" o:ole="">
            <v:imagedata r:id="rId14" o:title=""/>
          </v:shape>
          <o:OLEObject Type="Embed" ProgID="Equation.3" ShapeID="_x0000_i1044" DrawAspect="Content" ObjectID="_1622009455" r:id="rId4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45" type="#_x0000_t75" style="width:64.5pt;height:36pt" o:ole="">
            <v:imagedata r:id="rId16" o:title=""/>
          </v:shape>
          <o:OLEObject Type="Embed" ProgID="Equation.3" ShapeID="_x0000_i1045" DrawAspect="Content" ObjectID="_1622009456" r:id="rId43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046" type="#_x0000_t75" style="width:57.75pt;height:21.75pt" o:ole="">
            <v:imagedata r:id="rId18" o:title=""/>
          </v:shape>
          <o:OLEObject Type="Embed" ProgID="Equation.3" ShapeID="_x0000_i1046" DrawAspect="Content" ObjectID="_1622009457" r:id="rId44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Время, через которое автомобили прибывают на пункт погрузки или разгру</w:t>
      </w:r>
      <w:r w:rsidR="00E433E9" w:rsidRPr="00C46392">
        <w:rPr>
          <w:rFonts w:ascii="Times New Roman" w:hAnsi="Times New Roman"/>
          <w:sz w:val="28"/>
          <w:szCs w:val="28"/>
        </w:rPr>
        <w:t>з</w:t>
      </w:r>
      <w:r w:rsidR="00E433E9" w:rsidRPr="00C46392">
        <w:rPr>
          <w:rFonts w:ascii="Times New Roman" w:hAnsi="Times New Roman"/>
          <w:sz w:val="28"/>
          <w:szCs w:val="28"/>
        </w:rPr>
        <w:t>ки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BF5362" w:rsidRPr="00C46392" w:rsidRDefault="00BF5362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зада</w:t>
      </w:r>
      <w:r w:rsidR="00E433E9" w:rsidRPr="00C46392">
        <w:rPr>
          <w:rFonts w:ascii="Times New Roman" w:hAnsi="Times New Roman"/>
          <w:sz w:val="28"/>
          <w:szCs w:val="28"/>
        </w:rPr>
        <w:t>н</w:t>
      </w:r>
      <w:r w:rsidR="00E433E9" w:rsidRPr="00C46392">
        <w:rPr>
          <w:rFonts w:ascii="Times New Roman" w:hAnsi="Times New Roman"/>
          <w:sz w:val="28"/>
          <w:szCs w:val="28"/>
        </w:rPr>
        <w:t>ном суточном объеме перевозок определяется по формуле:</w:t>
      </w:r>
    </w:p>
    <w:p w:rsidR="00E433E9" w:rsidRPr="00C46392" w:rsidRDefault="00E433E9" w:rsidP="0004101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392">
        <w:rPr>
          <w:rFonts w:ascii="Times New Roman" w:hAnsi="Times New Roman"/>
          <w:b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47" type="#_x0000_t75" style="width:1in;height:36pt" o:ole="">
            <v:imagedata r:id="rId45" o:title=""/>
          </v:shape>
          <o:OLEObject Type="Embed" ProgID="Equation.3" ShapeID="_x0000_i1047" DrawAspect="Content" ObjectID="_1622009458" r:id="rId46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048" type="#_x0000_t75" style="width:86.25pt;height:28.5pt" o:ole="">
            <v:imagedata r:id="rId47" o:title=""/>
          </v:shape>
          <o:OLEObject Type="Embed" ProgID="Equation.3" ShapeID="_x0000_i1048" DrawAspect="Content" ObjectID="_1622009459" r:id="rId48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49" type="#_x0000_t75" style="width:1in;height:36pt" o:ole="">
            <v:imagedata r:id="rId24" o:title=""/>
          </v:shape>
          <o:OLEObject Type="Embed" ProgID="Equation.3" ShapeID="_x0000_i1049" DrawAspect="Content" ObjectID="_1622009460" r:id="rId49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0" type="#_x0000_t75" style="width:1in;height:36pt" o:ole="">
            <v:imagedata r:id="rId26" o:title=""/>
          </v:shape>
          <o:OLEObject Type="Embed" ProgID="Equation.3" ShapeID="_x0000_i1050" DrawAspect="Content" ObjectID="_1622009461" r:id="rId50"/>
        </w:object>
      </w:r>
    </w:p>
    <w:p w:rsidR="00041018" w:rsidRDefault="00041018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E75D44" w:rsidRPr="00C46392" w:rsidRDefault="00E75D44" w:rsidP="00041018">
      <w:pPr>
        <w:spacing w:after="0"/>
        <w:rPr>
          <w:rFonts w:ascii="Times New Roman" w:hAnsi="Times New Roman"/>
          <w:sz w:val="28"/>
          <w:szCs w:val="28"/>
        </w:rPr>
      </w:pPr>
    </w:p>
    <w:p w:rsidR="00B73391" w:rsidRPr="00C46392" w:rsidRDefault="00B73391" w:rsidP="00B7339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Вариант 4</w:t>
      </w: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1. </w:t>
      </w:r>
      <w:r w:rsidR="00B73391" w:rsidRPr="00C46392">
        <w:rPr>
          <w:rFonts w:ascii="Times New Roman" w:hAnsi="Times New Roman"/>
          <w:sz w:val="28"/>
          <w:szCs w:val="28"/>
        </w:rPr>
        <w:t>Подъем, перемещение и опускание груза при выполнении ПРР относятся к оп</w:t>
      </w:r>
      <w:r w:rsidR="00B73391" w:rsidRPr="00C46392">
        <w:rPr>
          <w:rFonts w:ascii="Times New Roman" w:hAnsi="Times New Roman"/>
          <w:sz w:val="28"/>
          <w:szCs w:val="28"/>
        </w:rPr>
        <w:t>е</w:t>
      </w:r>
      <w:r w:rsidR="00B73391" w:rsidRPr="00C46392">
        <w:rPr>
          <w:rFonts w:ascii="Times New Roman" w:hAnsi="Times New Roman"/>
          <w:sz w:val="28"/>
          <w:szCs w:val="28"/>
        </w:rPr>
        <w:t>рациям: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вспомогательным;</w: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hAnsi="Times New Roman"/>
          <w:b/>
          <w:sz w:val="28"/>
          <w:szCs w:val="28"/>
        </w:rPr>
        <w:t>основным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в) дополнительным</w:t>
      </w:r>
      <w:r w:rsidRPr="00C46392">
        <w:rPr>
          <w:rFonts w:ascii="Times New Roman" w:hAnsi="Times New Roman"/>
          <w:sz w:val="28"/>
          <w:szCs w:val="28"/>
        </w:rPr>
        <w:br/>
        <w:t>г) и к основным и к вспомогательным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2. </w:t>
      </w:r>
      <w:r w:rsidR="00B73391" w:rsidRPr="00C46392">
        <w:rPr>
          <w:rFonts w:ascii="Times New Roman" w:hAnsi="Times New Roman"/>
          <w:sz w:val="28"/>
          <w:szCs w:val="28"/>
        </w:rPr>
        <w:t>Способы выполнения погрузочно-разгрузочных работ (укажите неверный о</w:t>
      </w:r>
      <w:r w:rsidR="00B73391" w:rsidRPr="00C46392">
        <w:rPr>
          <w:rFonts w:ascii="Times New Roman" w:hAnsi="Times New Roman"/>
          <w:sz w:val="28"/>
          <w:szCs w:val="28"/>
        </w:rPr>
        <w:t>т</w:t>
      </w:r>
      <w:r w:rsidR="00B73391" w:rsidRPr="00C46392">
        <w:rPr>
          <w:rFonts w:ascii="Times New Roman" w:hAnsi="Times New Roman"/>
          <w:sz w:val="28"/>
          <w:szCs w:val="28"/>
        </w:rPr>
        <w:t>вет)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механизированный; </w:t>
      </w:r>
      <w:r w:rsidRPr="00C46392">
        <w:rPr>
          <w:rFonts w:ascii="Times New Roman" w:hAnsi="Times New Roman"/>
          <w:sz w:val="28"/>
          <w:szCs w:val="28"/>
        </w:rPr>
        <w:br/>
        <w:t xml:space="preserve">б) ручной; </w:t>
      </w:r>
    </w:p>
    <w:p w:rsidR="00B73391" w:rsidRPr="00C46392" w:rsidRDefault="00B73391" w:rsidP="00B73391">
      <w:pPr>
        <w:shd w:val="clear" w:color="auto" w:fill="FFFFFF"/>
        <w:tabs>
          <w:tab w:val="num" w:pos="900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в) </w:t>
      </w:r>
      <w:r w:rsidRPr="00C46392">
        <w:rPr>
          <w:rFonts w:ascii="Times New Roman" w:hAnsi="Times New Roman"/>
          <w:b/>
          <w:sz w:val="28"/>
          <w:szCs w:val="28"/>
        </w:rPr>
        <w:t>машинный</w:t>
      </w:r>
    </w:p>
    <w:p w:rsidR="00B73391" w:rsidRPr="00C46392" w:rsidRDefault="00B73391" w:rsidP="00B73391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lastRenderedPageBreak/>
        <w:t>г) автоматизированный.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391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3. </w:t>
      </w:r>
      <w:r w:rsidR="00B73391" w:rsidRPr="00C46392">
        <w:rPr>
          <w:rFonts w:ascii="Times New Roman" w:hAnsi="Times New Roman"/>
          <w:sz w:val="28"/>
          <w:szCs w:val="28"/>
        </w:rPr>
        <w:t>Погрузочно-разгрузочные работы, выполняемые кранами с использованием строп, называются:</w:t>
      </w:r>
    </w:p>
    <w:p w:rsidR="00B73391" w:rsidRPr="00C46392" w:rsidRDefault="00B73391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hAnsi="Times New Roman"/>
          <w:b/>
          <w:sz w:val="28"/>
          <w:szCs w:val="28"/>
        </w:rPr>
        <w:t>механизированными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комплексно механизированными</w:t>
      </w:r>
      <w:r w:rsidRPr="00C46392">
        <w:rPr>
          <w:rFonts w:ascii="Times New Roman" w:hAnsi="Times New Roman"/>
          <w:sz w:val="28"/>
          <w:szCs w:val="28"/>
        </w:rPr>
        <w:br/>
        <w:t>в) автоматизированными</w:t>
      </w:r>
      <w:r w:rsidRPr="00C46392">
        <w:rPr>
          <w:rFonts w:ascii="Times New Roman" w:hAnsi="Times New Roman"/>
          <w:sz w:val="28"/>
          <w:szCs w:val="28"/>
        </w:rPr>
        <w:br/>
        <w:t>г) основными</w:t>
      </w:r>
    </w:p>
    <w:p w:rsidR="00B73391" w:rsidRPr="00C46392" w:rsidRDefault="00B73391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iCs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4. </w:t>
      </w:r>
      <w:r w:rsidR="00E433E9" w:rsidRPr="00C46392">
        <w:rPr>
          <w:rFonts w:ascii="Times New Roman" w:hAnsi="Times New Roman"/>
          <w:sz w:val="28"/>
          <w:szCs w:val="28"/>
        </w:rPr>
        <w:t>Какой из грузопунктов в зависимости от</w:t>
      </w:r>
      <w:r w:rsidR="00E433E9" w:rsidRPr="00C46392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а) зерноочистительный ток</w:t>
      </w:r>
      <w:r w:rsidRPr="00C46392">
        <w:rPr>
          <w:rFonts w:ascii="Times New Roman" w:hAnsi="Times New Roman"/>
          <w:sz w:val="28"/>
          <w:szCs w:val="28"/>
        </w:rPr>
        <w:br/>
        <w:t>б) песчаный карьер</w:t>
      </w:r>
      <w:r w:rsidRPr="00C46392">
        <w:rPr>
          <w:rFonts w:ascii="Times New Roman" w:hAnsi="Times New Roman"/>
          <w:sz w:val="28"/>
          <w:szCs w:val="28"/>
        </w:rPr>
        <w:br/>
        <w:t>в) оптовая база</w: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B73391" w:rsidRPr="00C46392" w:rsidRDefault="00B73391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5. </w:t>
      </w:r>
      <w:r w:rsidR="00E433E9" w:rsidRPr="00C46392">
        <w:rPr>
          <w:rFonts w:ascii="Times New Roman" w:hAnsi="Times New Roman"/>
          <w:sz w:val="28"/>
          <w:szCs w:val="28"/>
        </w:rPr>
        <w:t>Какой способ постановки под разгрузку приемлем для автомобиля КамАЗ-5511?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3824605" cy="866775"/>
            <wp:effectExtent l="0" t="0" r="4445" b="9525"/>
            <wp:wrapTight wrapText="bothSides">
              <wp:wrapPolygon edited="0">
                <wp:start x="0" y="0"/>
                <wp:lineTo x="0" y="21363"/>
                <wp:lineTo x="21518" y="21363"/>
                <wp:lineTo x="2151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6392">
        <w:rPr>
          <w:rFonts w:ascii="Times New Roman" w:hAnsi="Times New Roman"/>
          <w:b/>
          <w:sz w:val="28"/>
          <w:szCs w:val="28"/>
        </w:rPr>
        <w:t>а)  1</w:t>
      </w:r>
      <w:r w:rsidRPr="00C46392">
        <w:rPr>
          <w:rFonts w:ascii="Times New Roman" w:hAnsi="Times New Roman"/>
          <w:sz w:val="28"/>
          <w:szCs w:val="28"/>
        </w:rPr>
        <w:br/>
        <w:t>б)  2</w:t>
      </w:r>
      <w:r w:rsidRPr="00C46392">
        <w:rPr>
          <w:rFonts w:ascii="Times New Roman" w:hAnsi="Times New Roman"/>
          <w:sz w:val="28"/>
          <w:szCs w:val="28"/>
        </w:rPr>
        <w:br/>
        <w:t>в)  3</w:t>
      </w:r>
      <w:r w:rsidRPr="00C46392">
        <w:rPr>
          <w:rFonts w:ascii="Times New Roman" w:hAnsi="Times New Roman"/>
          <w:sz w:val="28"/>
          <w:szCs w:val="28"/>
        </w:rPr>
        <w:br/>
        <w:t>г)  1 и 2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E433E9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362" w:rsidRPr="00C46392">
        <w:rPr>
          <w:rFonts w:ascii="Times New Roman" w:hAnsi="Times New Roman"/>
          <w:sz w:val="28"/>
          <w:szCs w:val="28"/>
        </w:rPr>
        <w:t xml:space="preserve">6. </w:t>
      </w:r>
      <w:r w:rsidRPr="00C46392">
        <w:rPr>
          <w:rFonts w:ascii="Times New Roman" w:hAnsi="Times New Roman"/>
          <w:sz w:val="28"/>
          <w:szCs w:val="28"/>
        </w:rPr>
        <w:t>Как обозначена дистанция между автомобилями при их постановке под погру</w:t>
      </w:r>
      <w:r w:rsidRPr="00C46392">
        <w:rPr>
          <w:rFonts w:ascii="Times New Roman" w:hAnsi="Times New Roman"/>
          <w:sz w:val="28"/>
          <w:szCs w:val="28"/>
        </w:rPr>
        <w:t>з</w:t>
      </w:r>
      <w:r w:rsidRPr="00C46392">
        <w:rPr>
          <w:rFonts w:ascii="Times New Roman" w:hAnsi="Times New Roman"/>
          <w:sz w:val="28"/>
          <w:szCs w:val="28"/>
        </w:rPr>
        <w:t>ку-разгрузку?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  <w:r w:rsidRPr="00C46392">
        <w:rPr>
          <w:rFonts w:ascii="Times New Roman" w:hAnsi="Times New Roman"/>
          <w:sz w:val="28"/>
          <w:szCs w:val="28"/>
        </w:rPr>
        <w:br/>
        <w:t xml:space="preserve">б)   </w:t>
      </w:r>
      <w:r w:rsidRPr="00C46392">
        <w:rPr>
          <w:rFonts w:ascii="Times New Roman" w:hAnsi="Times New Roman"/>
          <w:sz w:val="28"/>
          <w:szCs w:val="28"/>
          <w:lang w:val="en-US"/>
        </w:rPr>
        <w:t>La</w: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в)   </w:t>
      </w:r>
      <w:r w:rsidRPr="00C46392">
        <w:rPr>
          <w:rFonts w:ascii="Times New Roman" w:hAnsi="Times New Roman"/>
          <w:b/>
          <w:sz w:val="28"/>
          <w:szCs w:val="28"/>
          <w:lang w:val="en-US"/>
        </w:rPr>
        <w:t>a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  </w:t>
      </w:r>
      <w:r w:rsidRPr="00C46392">
        <w:rPr>
          <w:rFonts w:ascii="Times New Roman" w:hAnsi="Times New Roman"/>
          <w:sz w:val="28"/>
          <w:szCs w:val="28"/>
          <w:lang w:val="en-US"/>
        </w:rPr>
        <w:t>B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7. </w:t>
      </w:r>
      <w:r w:rsidR="00E433E9" w:rsidRPr="00C46392">
        <w:rPr>
          <w:rFonts w:ascii="Times New Roman" w:hAnsi="Times New Roman"/>
          <w:sz w:val="28"/>
          <w:szCs w:val="28"/>
        </w:rPr>
        <w:t>Каков рекомендуемый минимальный интервал между автомобилями при пост</w:t>
      </w:r>
      <w:r w:rsidR="00E433E9" w:rsidRPr="00C46392">
        <w:rPr>
          <w:rFonts w:ascii="Times New Roman" w:hAnsi="Times New Roman"/>
          <w:sz w:val="28"/>
          <w:szCs w:val="28"/>
        </w:rPr>
        <w:t>а</w:t>
      </w:r>
      <w:r w:rsidR="00E433E9" w:rsidRPr="00C46392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E433E9" w:rsidRPr="00C46392" w:rsidRDefault="00E433E9" w:rsidP="00041018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1,5 м</w: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>б) 2 м</w:t>
      </w:r>
      <w:r w:rsidRPr="00C46392">
        <w:rPr>
          <w:rFonts w:ascii="Times New Roman" w:hAnsi="Times New Roman"/>
          <w:sz w:val="28"/>
          <w:szCs w:val="28"/>
        </w:rPr>
        <w:br/>
        <w:t>в) 3 м</w:t>
      </w:r>
      <w:r w:rsidRPr="00C46392">
        <w:rPr>
          <w:rFonts w:ascii="Times New Roman" w:hAnsi="Times New Roman"/>
          <w:sz w:val="28"/>
          <w:szCs w:val="28"/>
        </w:rPr>
        <w:br/>
        <w:t>г) 1 м</w: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pacing w:after="12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8. </w:t>
      </w:r>
      <w:r w:rsidR="00E433E9" w:rsidRPr="00C46392">
        <w:rPr>
          <w:rFonts w:ascii="Times New Roman" w:hAnsi="Times New Roman"/>
          <w:sz w:val="28"/>
          <w:szCs w:val="28"/>
        </w:rPr>
        <w:t>Суточная пропускная способность пункта в автомобилях определяется по фо</w:t>
      </w:r>
      <w:r w:rsidR="00E433E9" w:rsidRPr="00C46392">
        <w:rPr>
          <w:rFonts w:ascii="Times New Roman" w:hAnsi="Times New Roman"/>
          <w:sz w:val="28"/>
          <w:szCs w:val="28"/>
        </w:rPr>
        <w:t>р</w:t>
      </w:r>
      <w:r w:rsidR="00E433E9" w:rsidRPr="00C46392">
        <w:rPr>
          <w:rFonts w:ascii="Times New Roman" w:hAnsi="Times New Roman"/>
          <w:sz w:val="28"/>
          <w:szCs w:val="28"/>
        </w:rPr>
        <w:t>муле:</w:t>
      </w:r>
    </w:p>
    <w:p w:rsidR="00E433E9" w:rsidRPr="00C46392" w:rsidRDefault="00E433E9" w:rsidP="00041018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</w:t>
      </w:r>
      <w:r w:rsidRPr="00C46392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51" type="#_x0000_t75" style="width:57.75pt;height:21.75pt" o:ole="">
            <v:imagedata r:id="rId12" o:title=""/>
          </v:shape>
          <o:OLEObject Type="Embed" ProgID="Equation.3" ShapeID="_x0000_i1051" DrawAspect="Content" ObjectID="_1622009462" r:id="rId52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б)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52" type="#_x0000_t75" style="width:86.25pt;height:36pt" o:ole="">
            <v:imagedata r:id="rId14" o:title=""/>
          </v:shape>
          <o:OLEObject Type="Embed" ProgID="Equation.3" ShapeID="_x0000_i1052" DrawAspect="Content" ObjectID="_1622009463" r:id="rId53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053" type="#_x0000_t75" style="width:64.5pt;height:36pt" o:ole="">
            <v:imagedata r:id="rId16" o:title=""/>
          </v:shape>
          <o:OLEObject Type="Embed" ProgID="Equation.3" ShapeID="_x0000_i1053" DrawAspect="Content" ObjectID="_1622009464" r:id="rId54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г) </w:t>
      </w:r>
      <w:r w:rsidRPr="00C46392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054" type="#_x0000_t75" style="width:57.75pt;height:21.75pt" o:ole="">
            <v:imagedata r:id="rId18" o:title=""/>
          </v:shape>
          <o:OLEObject Type="Embed" ProgID="Equation.3" ShapeID="_x0000_i1054" DrawAspect="Content" ObjectID="_1622009465" r:id="rId55"/>
        </w:object>
      </w:r>
    </w:p>
    <w:p w:rsidR="00E433E9" w:rsidRPr="00C46392" w:rsidRDefault="00E433E9" w:rsidP="00DE316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E433E9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9. </w:t>
      </w:r>
      <w:r w:rsidR="00E433E9" w:rsidRPr="00C46392">
        <w:rPr>
          <w:rFonts w:ascii="Times New Roman" w:hAnsi="Times New Roman"/>
          <w:sz w:val="28"/>
          <w:szCs w:val="28"/>
        </w:rPr>
        <w:t>Период времени между отправлением погруженных или разгруженных авт</w:t>
      </w:r>
      <w:r w:rsidR="00E433E9" w:rsidRPr="00C46392">
        <w:rPr>
          <w:rFonts w:ascii="Times New Roman" w:hAnsi="Times New Roman"/>
          <w:sz w:val="28"/>
          <w:szCs w:val="28"/>
        </w:rPr>
        <w:t>о</w:t>
      </w:r>
      <w:r w:rsidR="00E433E9" w:rsidRPr="00C46392">
        <w:rPr>
          <w:rFonts w:ascii="Times New Roman" w:hAnsi="Times New Roman"/>
          <w:sz w:val="28"/>
          <w:szCs w:val="28"/>
        </w:rPr>
        <w:t>мобилей из пункта называется:</w:t>
      </w:r>
    </w:p>
    <w:p w:rsidR="00E433E9" w:rsidRPr="00C46392" w:rsidRDefault="00E433E9" w:rsidP="00E433E9">
      <w:pPr>
        <w:spacing w:after="0"/>
        <w:rPr>
          <w:rFonts w:ascii="Times New Roman" w:hAnsi="Times New Roman"/>
          <w:b/>
          <w:sz w:val="28"/>
          <w:szCs w:val="28"/>
        </w:rPr>
      </w:pPr>
      <w:r w:rsidRPr="00C46392">
        <w:rPr>
          <w:rFonts w:ascii="Times New Roman" w:hAnsi="Times New Roman"/>
          <w:b/>
          <w:sz w:val="28"/>
          <w:szCs w:val="28"/>
        </w:rPr>
        <w:t>а) ритмом;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б) интервалом;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в) временем погрузки;</w:t>
      </w:r>
    </w:p>
    <w:p w:rsidR="00E433E9" w:rsidRPr="00C46392" w:rsidRDefault="00E433E9" w:rsidP="00E433E9">
      <w:pPr>
        <w:spacing w:after="0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>г) временем разгрузки</w:t>
      </w:r>
    </w:p>
    <w:p w:rsidR="00E433E9" w:rsidRPr="00C46392" w:rsidRDefault="00E433E9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433E9" w:rsidRPr="00C46392" w:rsidRDefault="00BF5362" w:rsidP="00BF5362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10. </w:t>
      </w:r>
      <w:r w:rsidR="00E433E9" w:rsidRPr="00C46392">
        <w:rPr>
          <w:rFonts w:ascii="Times New Roman" w:hAnsi="Times New Roman"/>
          <w:sz w:val="28"/>
          <w:szCs w:val="28"/>
        </w:rPr>
        <w:t>Необходимое количество постов погрузки (разгрузки) в пункте при извес</w:t>
      </w:r>
      <w:r w:rsidR="00E433E9" w:rsidRPr="00C46392">
        <w:rPr>
          <w:rFonts w:ascii="Times New Roman" w:hAnsi="Times New Roman"/>
          <w:sz w:val="28"/>
          <w:szCs w:val="28"/>
        </w:rPr>
        <w:t>т</w:t>
      </w:r>
      <w:r w:rsidR="00E433E9" w:rsidRPr="00C46392">
        <w:rPr>
          <w:rFonts w:ascii="Times New Roman" w:hAnsi="Times New Roman"/>
          <w:sz w:val="28"/>
          <w:szCs w:val="28"/>
        </w:rPr>
        <w:t>ном количестве автомобилей, которые необходимо обслужить за день (смену), определяется по формуле:</w:t>
      </w:r>
    </w:p>
    <w:p w:rsidR="00E433E9" w:rsidRPr="00C46392" w:rsidRDefault="00E433E9" w:rsidP="00E433E9">
      <w:pPr>
        <w:rPr>
          <w:rFonts w:ascii="Times New Roman" w:hAnsi="Times New Roman"/>
          <w:sz w:val="28"/>
          <w:szCs w:val="28"/>
        </w:rPr>
      </w:pPr>
      <w:r w:rsidRPr="00C46392">
        <w:rPr>
          <w:rFonts w:ascii="Times New Roman" w:hAnsi="Times New Roman"/>
          <w:sz w:val="28"/>
          <w:szCs w:val="28"/>
        </w:rPr>
        <w:t xml:space="preserve">а) </w:t>
      </w:r>
      <w:r w:rsidRPr="00C46392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055" type="#_x0000_t75" style="width:1in;height:36pt" o:ole="">
            <v:imagedata r:id="rId56" o:title=""/>
          </v:shape>
          <o:OLEObject Type="Embed" ProgID="Equation.3" ShapeID="_x0000_i1055" DrawAspect="Content" ObjectID="_1622009466" r:id="rId57"/>
        </w:object>
      </w:r>
      <w:r w:rsidRPr="00C46392">
        <w:rPr>
          <w:rFonts w:ascii="Times New Roman" w:hAnsi="Times New Roman"/>
          <w:sz w:val="28"/>
          <w:szCs w:val="28"/>
        </w:rPr>
        <w:br/>
      </w:r>
      <w:r w:rsidRPr="00C46392">
        <w:rPr>
          <w:rFonts w:ascii="Times New Roman" w:hAnsi="Times New Roman"/>
          <w:b/>
          <w:sz w:val="28"/>
          <w:szCs w:val="28"/>
        </w:rPr>
        <w:t xml:space="preserve">б) </w:t>
      </w:r>
      <w:r w:rsidRPr="00C46392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056" type="#_x0000_t75" style="width:86.25pt;height:28.5pt" o:ole="">
            <v:imagedata r:id="rId58" o:title=""/>
          </v:shape>
          <o:OLEObject Type="Embed" ProgID="Equation.3" ShapeID="_x0000_i1056" DrawAspect="Content" ObjectID="_1622009467" r:id="rId59"/>
        </w:object>
      </w:r>
      <w:r w:rsidRPr="00C46392">
        <w:rPr>
          <w:rFonts w:ascii="Times New Roman" w:hAnsi="Times New Roman"/>
          <w:sz w:val="28"/>
          <w:szCs w:val="28"/>
        </w:rPr>
        <w:br/>
        <w:t xml:space="preserve">в)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057" type="#_x0000_t75" style="width:1in;height:36pt" o:ole="">
            <v:imagedata r:id="rId24" o:title=""/>
          </v:shape>
          <o:OLEObject Type="Embed" ProgID="Equation.3" ShapeID="_x0000_i1057" DrawAspect="Content" ObjectID="_1622009468" r:id="rId60"/>
        </w:object>
      </w:r>
      <w:r w:rsidRPr="00C46392">
        <w:rPr>
          <w:rFonts w:ascii="Times New Roman" w:hAnsi="Times New Roman"/>
          <w:b/>
          <w:sz w:val="28"/>
          <w:szCs w:val="28"/>
        </w:rPr>
        <w:br/>
      </w:r>
      <w:r w:rsidRPr="00C46392">
        <w:rPr>
          <w:rFonts w:ascii="Times New Roman" w:hAnsi="Times New Roman"/>
          <w:sz w:val="28"/>
          <w:szCs w:val="28"/>
        </w:rPr>
        <w:t xml:space="preserve">г) </w:t>
      </w:r>
      <w:r w:rsidRPr="00C46392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058" type="#_x0000_t75" style="width:1in;height:36pt" o:ole="">
            <v:imagedata r:id="rId26" o:title=""/>
          </v:shape>
          <o:OLEObject Type="Embed" ProgID="Equation.3" ShapeID="_x0000_i1058" DrawAspect="Content" ObjectID="_1622009469" r:id="rId61"/>
        </w:object>
      </w:r>
    </w:p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0D9C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752023" w:rsidRDefault="00752023" w:rsidP="007520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/>
          <w:bCs/>
          <w:sz w:val="28"/>
          <w:szCs w:val="28"/>
        </w:rPr>
      </w:pPr>
    </w:p>
    <w:p w:rsidR="00752023" w:rsidRPr="00E75D44" w:rsidRDefault="00752023" w:rsidP="00E75D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Практическое занятие № 2. 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Расчет и построение графика совместной работы автомобилей и погрузочно-разгрузочных машин.</w:t>
      </w:r>
    </w:p>
    <w:p w:rsidR="00752023" w:rsidRPr="00E75D44" w:rsidRDefault="00752023" w:rsidP="00E75D44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752023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E75D44" w:rsidRPr="00E75D44" w:rsidRDefault="00E75D44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023" w:rsidRPr="00E75D44" w:rsidRDefault="00752023" w:rsidP="00E75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3 балла правильно выполнены пункты № 1-5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4 балла правильно выполнены пункты № 1-6</w:t>
      </w:r>
    </w:p>
    <w:p w:rsidR="00672FB8" w:rsidRPr="00E75D44" w:rsidRDefault="00672FB8" w:rsidP="00E75D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5 баллов правильно выполнены пункты № 1-8</w:t>
      </w:r>
    </w:p>
    <w:p w:rsidR="00E75D44" w:rsidRDefault="00E75D44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72FB8" w:rsidRPr="00E75D44" w:rsidRDefault="00672FB8" w:rsidP="00E75D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Практическое задание</w:t>
      </w:r>
    </w:p>
    <w:p w:rsidR="00E433E9" w:rsidRPr="00E75D44" w:rsidRDefault="00752023" w:rsidP="00EE1AB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lastRenderedPageBreak/>
        <w:t>Автомобили одной марки обслуживают два маршрута, имеющих общий пункт погрузки</w:t>
      </w:r>
      <w:r w:rsidR="006169FB" w:rsidRPr="00E75D44">
        <w:rPr>
          <w:rFonts w:ascii="Times New Roman" w:hAnsi="Times New Roman"/>
          <w:bCs/>
          <w:sz w:val="28"/>
          <w:szCs w:val="28"/>
          <w:lang w:eastAsia="ru-RU"/>
        </w:rPr>
        <w:t>. На маршрутах перевозится однородный груз. На основании исходных данных выполнить следующие действия: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грузоподъемность автомобиля;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класс груза и принять для расчетов коэффициент использования грузоподъемности;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Определить время простоя под погрузкой и разгрузкой с учетом дополнительных операций;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Построить график загруженности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механизмов для обоих маршрутов;</w:t>
      </w:r>
    </w:p>
    <w:p w:rsidR="006169FB" w:rsidRPr="00E75D44" w:rsidRDefault="006169FB" w:rsidP="00AE1E37">
      <w:pPr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 xml:space="preserve"> Произвести, по возможности, рационализацию загруженности погрузочных механизмов, обслуживающих оба маршрута.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Рассчитать коэффициент интенсивности использования погрузочных мех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E75D44">
        <w:rPr>
          <w:rFonts w:ascii="Times New Roman" w:hAnsi="Times New Roman"/>
          <w:bCs/>
          <w:sz w:val="28"/>
          <w:szCs w:val="28"/>
          <w:lang w:eastAsia="ru-RU"/>
        </w:rPr>
        <w:t>низмов для обоих маршрутов после рационализации;</w:t>
      </w:r>
    </w:p>
    <w:p w:rsidR="006169FB" w:rsidRPr="00E75D44" w:rsidRDefault="006169FB" w:rsidP="00AE1E37">
      <w:pPr>
        <w:numPr>
          <w:ilvl w:val="0"/>
          <w:numId w:val="13"/>
        </w:num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  <w:lang w:eastAsia="ru-RU"/>
        </w:rPr>
        <w:t>Сделать заключение о целесообразности проведенной рационализации.</w:t>
      </w:r>
    </w:p>
    <w:p w:rsidR="00672FB8" w:rsidRPr="00E75D44" w:rsidRDefault="00672FB8" w:rsidP="00672FB8">
      <w:pPr>
        <w:spacing w:after="0"/>
        <w:ind w:left="720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C80E7C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</w:t>
            </w:r>
          </w:p>
        </w:tc>
      </w:tr>
      <w:tr w:rsidR="00E75D44" w:rsidRPr="00E75D44" w:rsidTr="00C80E7C">
        <w:tc>
          <w:tcPr>
            <w:tcW w:w="1827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3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80E7C">
        <w:tc>
          <w:tcPr>
            <w:tcW w:w="1827" w:type="dxa"/>
          </w:tcPr>
          <w:p w:rsidR="006F0F42" w:rsidRPr="00E75D44" w:rsidRDefault="006F0F42" w:rsidP="00C80E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13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C80E7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6169FB" w:rsidRPr="00E75D44" w:rsidRDefault="006169FB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КамАЗ-55111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1060" w:type="dxa"/>
          </w:tcPr>
          <w:p w:rsidR="006F0F42" w:rsidRPr="00E75D44" w:rsidRDefault="000B526E" w:rsidP="000B526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3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КамАЗ-65111</w:t>
            </w:r>
          </w:p>
        </w:tc>
        <w:tc>
          <w:tcPr>
            <w:tcW w:w="122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грунт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4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  <w:szCs w:val="24"/>
              </w:rPr>
              <w:t>КамАЗ-6520</w:t>
            </w:r>
          </w:p>
        </w:tc>
        <w:tc>
          <w:tcPr>
            <w:tcW w:w="1226" w:type="dxa"/>
            <w:vMerge w:val="restart"/>
          </w:tcPr>
          <w:p w:rsidR="006F0F42" w:rsidRPr="00EE1AB8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5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КрАЗ-6510</w:t>
            </w:r>
          </w:p>
        </w:tc>
        <w:tc>
          <w:tcPr>
            <w:tcW w:w="1226" w:type="dxa"/>
            <w:vMerge w:val="restart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Гравий керам-зитовый</w:t>
            </w: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3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0B526E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6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МАЗ-5551</w:t>
            </w:r>
          </w:p>
        </w:tc>
        <w:tc>
          <w:tcPr>
            <w:tcW w:w="1226" w:type="dxa"/>
            <w:vMerge w:val="restart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6F0F42" w:rsidRPr="00E75D44" w:rsidRDefault="006F0F42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6F0F42" w:rsidRPr="00E75D44" w:rsidRDefault="006F0F42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6F0F42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355" w:type="dxa"/>
        <w:tblInd w:w="279" w:type="dxa"/>
        <w:tblLook w:val="04A0"/>
      </w:tblPr>
      <w:tblGrid>
        <w:gridCol w:w="1806"/>
        <w:gridCol w:w="1725"/>
        <w:gridCol w:w="1287"/>
        <w:gridCol w:w="1054"/>
        <w:gridCol w:w="1606"/>
        <w:gridCol w:w="1877"/>
      </w:tblGrid>
      <w:tr w:rsidR="00C80E7C" w:rsidRPr="00E75D44" w:rsidTr="00C576E3">
        <w:trPr>
          <w:trHeight w:val="416"/>
        </w:trPr>
        <w:tc>
          <w:tcPr>
            <w:tcW w:w="9355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7</w:t>
            </w:r>
          </w:p>
        </w:tc>
      </w:tr>
      <w:tr w:rsidR="00E75D44" w:rsidRPr="00E75D44" w:rsidTr="00C576E3">
        <w:tc>
          <w:tcPr>
            <w:tcW w:w="18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2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8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5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87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25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>ЗиЛ – 534330</w:t>
            </w:r>
          </w:p>
        </w:tc>
        <w:tc>
          <w:tcPr>
            <w:tcW w:w="1287" w:type="dxa"/>
            <w:vMerge w:val="restart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Двигатели всякие</w:t>
            </w: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C576E3">
        <w:tc>
          <w:tcPr>
            <w:tcW w:w="1806" w:type="dxa"/>
          </w:tcPr>
          <w:p w:rsidR="007E0CE5" w:rsidRPr="00E75D44" w:rsidRDefault="007E0CE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25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06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</w:tcPr>
          <w:p w:rsidR="007E0CE5" w:rsidRPr="00E75D44" w:rsidRDefault="007E0CE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29"/>
        <w:gridCol w:w="1686"/>
        <w:gridCol w:w="1512"/>
        <w:gridCol w:w="1030"/>
        <w:gridCol w:w="1582"/>
        <w:gridCol w:w="195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8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МАЗ-533702-2120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226"/>
        <w:gridCol w:w="1060"/>
        <w:gridCol w:w="1613"/>
        <w:gridCol w:w="2035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C80E7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9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ЗиЛ – 630900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Кирпич 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93"/>
        <w:gridCol w:w="1669"/>
        <w:gridCol w:w="1614"/>
        <w:gridCol w:w="1019"/>
        <w:gridCol w:w="1571"/>
        <w:gridCol w:w="1931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10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КамАЗ-5315</w:t>
            </w: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газобетонные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5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827"/>
        <w:gridCol w:w="1736"/>
        <w:gridCol w:w="1540"/>
        <w:gridCol w:w="1060"/>
        <w:gridCol w:w="1613"/>
        <w:gridCol w:w="1721"/>
      </w:tblGrid>
      <w:tr w:rsidR="00C80E7C" w:rsidRPr="00E75D44" w:rsidTr="00C576E3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11</w:t>
            </w:r>
          </w:p>
        </w:tc>
      </w:tr>
      <w:tr w:rsidR="00E75D44" w:rsidRPr="00E75D44" w:rsidTr="00C576E3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54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</w:t>
            </w:r>
            <w:r w:rsidR="00C576E3"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мобиля за день</w:t>
            </w:r>
          </w:p>
        </w:tc>
        <w:tc>
          <w:tcPr>
            <w:tcW w:w="1721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</w:rPr>
              <w:t>КамАЗ-5325</w:t>
            </w:r>
          </w:p>
        </w:tc>
        <w:tc>
          <w:tcPr>
            <w:tcW w:w="1540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Плитка тро-туарная на поддонах</w:t>
            </w: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75D44" w:rsidRPr="00E75D44" w:rsidTr="00C576E3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613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651"/>
        <w:gridCol w:w="1647"/>
        <w:gridCol w:w="1737"/>
        <w:gridCol w:w="1006"/>
        <w:gridCol w:w="1558"/>
        <w:gridCol w:w="189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12</w:t>
            </w:r>
          </w:p>
        </w:tc>
      </w:tr>
      <w:tr w:rsidR="00E75D44" w:rsidRPr="00E75D44" w:rsidTr="00672FB8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3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35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36" w:type="dxa"/>
            <w:vMerge w:val="restart"/>
          </w:tcPr>
          <w:p w:rsidR="00392B07" w:rsidRPr="00EE1AB8" w:rsidRDefault="00392B07" w:rsidP="00392B07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МАЗ-630305-020</w:t>
            </w:r>
          </w:p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Блоки фундаментные</w:t>
            </w:r>
          </w:p>
        </w:tc>
        <w:tc>
          <w:tcPr>
            <w:tcW w:w="1060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672FB8">
        <w:tc>
          <w:tcPr>
            <w:tcW w:w="1827" w:type="dxa"/>
          </w:tcPr>
          <w:p w:rsidR="00C576E3" w:rsidRPr="00E75D44" w:rsidRDefault="00C576E3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3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C576E3" w:rsidRPr="00E75D44" w:rsidRDefault="00C576E3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C576E3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3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5" w:type="dxa"/>
          </w:tcPr>
          <w:p w:rsidR="00C576E3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658" w:type="dxa"/>
        <w:tblInd w:w="279" w:type="dxa"/>
        <w:tblLook w:val="04A0"/>
      </w:tblPr>
      <w:tblGrid>
        <w:gridCol w:w="1694"/>
        <w:gridCol w:w="1670"/>
        <w:gridCol w:w="2164"/>
        <w:gridCol w:w="1020"/>
        <w:gridCol w:w="1572"/>
        <w:gridCol w:w="1538"/>
      </w:tblGrid>
      <w:tr w:rsidR="00C80E7C" w:rsidRPr="00E75D44" w:rsidTr="00392B07">
        <w:trPr>
          <w:trHeight w:val="416"/>
        </w:trPr>
        <w:tc>
          <w:tcPr>
            <w:tcW w:w="9658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13</w:t>
            </w:r>
          </w:p>
        </w:tc>
      </w:tr>
      <w:tr w:rsidR="00E75D44" w:rsidRPr="00E75D44" w:rsidTr="00392B07">
        <w:tc>
          <w:tcPr>
            <w:tcW w:w="169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67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2164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2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57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670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</w:t>
            </w:r>
          </w:p>
        </w:tc>
        <w:tc>
          <w:tcPr>
            <w:tcW w:w="2164" w:type="dxa"/>
            <w:vMerge w:val="restart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Напитки безал-когольные в плас-тиковой таре в ассортименте</w:t>
            </w: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D44" w:rsidRPr="00E75D44" w:rsidTr="00392B07">
        <w:tc>
          <w:tcPr>
            <w:tcW w:w="1694" w:type="dxa"/>
          </w:tcPr>
          <w:p w:rsidR="00392B07" w:rsidRPr="00E75D44" w:rsidRDefault="00392B07" w:rsidP="00392B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670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72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</w:tcPr>
          <w:p w:rsidR="00392B07" w:rsidRPr="00E75D44" w:rsidRDefault="00392B07" w:rsidP="00392B0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97" w:type="dxa"/>
        <w:tblInd w:w="279" w:type="dxa"/>
        <w:tblLook w:val="04A0"/>
      </w:tblPr>
      <w:tblGrid>
        <w:gridCol w:w="1793"/>
        <w:gridCol w:w="1719"/>
        <w:gridCol w:w="1326"/>
        <w:gridCol w:w="1049"/>
        <w:gridCol w:w="1602"/>
        <w:gridCol w:w="2008"/>
      </w:tblGrid>
      <w:tr w:rsidR="00C80E7C" w:rsidRPr="00E75D44" w:rsidTr="00672FB8">
        <w:trPr>
          <w:trHeight w:val="416"/>
        </w:trPr>
        <w:tc>
          <w:tcPr>
            <w:tcW w:w="9497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14</w:t>
            </w:r>
          </w:p>
        </w:tc>
      </w:tr>
      <w:tr w:rsidR="00E75D44" w:rsidRPr="00E75D44" w:rsidTr="00392B07">
        <w:tc>
          <w:tcPr>
            <w:tcW w:w="179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171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3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49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0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200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E75D44" w:rsidRPr="00E75D44" w:rsidTr="00392B07">
        <w:trPr>
          <w:trHeight w:val="474"/>
        </w:trPr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1719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bCs/>
                <w:sz w:val="24"/>
              </w:rPr>
              <w:t>КамАЗ – 53215 с при</w:t>
            </w:r>
            <w:r w:rsidR="00EE1AB8">
              <w:rPr>
                <w:rFonts w:ascii="Times New Roman" w:hAnsi="Times New Roman"/>
                <w:bCs/>
                <w:sz w:val="24"/>
              </w:rPr>
              <w:t>-</w:t>
            </w:r>
            <w:r w:rsidRPr="00EE1AB8">
              <w:rPr>
                <w:rFonts w:ascii="Times New Roman" w:hAnsi="Times New Roman"/>
                <w:bCs/>
                <w:sz w:val="24"/>
              </w:rPr>
              <w:t>цепом КЗАП-89944-010</w:t>
            </w:r>
          </w:p>
        </w:tc>
        <w:tc>
          <w:tcPr>
            <w:tcW w:w="1326" w:type="dxa"/>
            <w:vMerge w:val="restart"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Проволока разная в бухтах</w:t>
            </w: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75D44" w:rsidRPr="00E75D44" w:rsidTr="00392B07">
        <w:tc>
          <w:tcPr>
            <w:tcW w:w="1793" w:type="dxa"/>
          </w:tcPr>
          <w:p w:rsidR="00392B07" w:rsidRPr="00E75D44" w:rsidRDefault="00392B07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1719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vMerge/>
          </w:tcPr>
          <w:p w:rsidR="00392B07" w:rsidRPr="00E75D44" w:rsidRDefault="00392B07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02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</w:tcPr>
          <w:p w:rsidR="00392B07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4"/>
        <w:tblW w:w="9406" w:type="dxa"/>
        <w:tblInd w:w="279" w:type="dxa"/>
        <w:tblLook w:val="04A0"/>
      </w:tblPr>
      <w:tblGrid>
        <w:gridCol w:w="1827"/>
        <w:gridCol w:w="2142"/>
        <w:gridCol w:w="1226"/>
        <w:gridCol w:w="1060"/>
        <w:gridCol w:w="1613"/>
        <w:gridCol w:w="1538"/>
      </w:tblGrid>
      <w:tr w:rsidR="00C80E7C" w:rsidRPr="00E75D44" w:rsidTr="00DC0135">
        <w:trPr>
          <w:trHeight w:val="416"/>
        </w:trPr>
        <w:tc>
          <w:tcPr>
            <w:tcW w:w="9406" w:type="dxa"/>
            <w:gridSpan w:val="6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Вариант № 15</w:t>
            </w:r>
          </w:p>
        </w:tc>
      </w:tr>
      <w:tr w:rsidR="00C80E7C" w:rsidRPr="00E75D44" w:rsidTr="00DC0135">
        <w:tc>
          <w:tcPr>
            <w:tcW w:w="1827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</w:t>
            </w:r>
          </w:p>
        </w:tc>
        <w:tc>
          <w:tcPr>
            <w:tcW w:w="2142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226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060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 ездки, ч</w:t>
            </w:r>
          </w:p>
        </w:tc>
        <w:tc>
          <w:tcPr>
            <w:tcW w:w="1613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ездок одного автомобиля за день</w:t>
            </w:r>
          </w:p>
        </w:tc>
        <w:tc>
          <w:tcPr>
            <w:tcW w:w="1538" w:type="dxa"/>
          </w:tcPr>
          <w:p w:rsidR="00C80E7C" w:rsidRPr="00E75D44" w:rsidRDefault="00C80E7C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автомобилей на маршруте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1</w:t>
            </w:r>
          </w:p>
        </w:tc>
        <w:tc>
          <w:tcPr>
            <w:tcW w:w="2142" w:type="dxa"/>
            <w:vMerge w:val="restart"/>
          </w:tcPr>
          <w:p w:rsidR="00DC0135" w:rsidRPr="00EE1AB8" w:rsidRDefault="00DC0135" w:rsidP="00DC0135">
            <w:pPr>
              <w:shd w:val="clear" w:color="auto" w:fill="FFFFFF"/>
              <w:spacing w:line="264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</w:pPr>
            <w:r w:rsidRPr="00EE1AB8">
              <w:rPr>
                <w:rFonts w:ascii="Times New Roman" w:hAnsi="Times New Roman"/>
                <w:sz w:val="24"/>
              </w:rPr>
              <w:t xml:space="preserve">МАЗ-642208-020 с полуприцепом-самосвалом </w:t>
            </w:r>
            <w:r w:rsidRPr="00EE1AB8">
              <w:rPr>
                <w:rFonts w:ascii="Times New Roman" w:hAnsi="Times New Roman"/>
                <w:bCs/>
                <w:sz w:val="24"/>
              </w:rPr>
              <w:t xml:space="preserve"> САТ-118</w:t>
            </w:r>
          </w:p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 w:val="restart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C0135" w:rsidRPr="00E75D44" w:rsidTr="00DC0135">
        <w:tc>
          <w:tcPr>
            <w:tcW w:w="1827" w:type="dxa"/>
          </w:tcPr>
          <w:p w:rsidR="00DC0135" w:rsidRPr="00E75D44" w:rsidRDefault="00DC0135" w:rsidP="00672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Маршрут № 2</w:t>
            </w:r>
          </w:p>
        </w:tc>
        <w:tc>
          <w:tcPr>
            <w:tcW w:w="2142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Merge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13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</w:tcPr>
          <w:p w:rsidR="00DC0135" w:rsidRPr="00E75D44" w:rsidRDefault="00DC0135" w:rsidP="00672FB8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C80E7C" w:rsidRPr="00E75D44" w:rsidRDefault="00C80E7C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C80E7C">
      <w:pPr>
        <w:keepNext/>
        <w:keepLines/>
        <w:suppressLineNumbers/>
        <w:suppressAutoHyphens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>Самостоятельная работа обучающихся:</w:t>
      </w: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rPr>
          <w:rFonts w:ascii="Times New Roman" w:hAnsi="Times New Roman"/>
          <w:sz w:val="28"/>
          <w:szCs w:val="28"/>
        </w:rPr>
      </w:pPr>
    </w:p>
    <w:p w:rsidR="00EF7A5A" w:rsidRPr="00E75D44" w:rsidRDefault="00EF7A5A" w:rsidP="00EF7A5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  <w:lang w:bidi="en-US"/>
        </w:rPr>
        <w:t xml:space="preserve">- </w:t>
      </w:r>
      <w:r w:rsidRPr="00E75D44">
        <w:rPr>
          <w:rFonts w:ascii="Times New Roman" w:hAnsi="Times New Roman"/>
          <w:bCs/>
          <w:sz w:val="28"/>
          <w:szCs w:val="28"/>
        </w:rPr>
        <w:t>составление плана ответов в тезисной форме к занятиям;</w:t>
      </w:r>
    </w:p>
    <w:p w:rsidR="00EF7A5A" w:rsidRPr="00E75D44" w:rsidRDefault="00EF7A5A" w:rsidP="00EF7A5A">
      <w:pPr>
        <w:framePr w:hSpace="180" w:wrap="around" w:vAnchor="text" w:hAnchor="text" w:y="1"/>
        <w:spacing w:after="0" w:line="254" w:lineRule="auto"/>
        <w:rPr>
          <w:rFonts w:ascii="Times New Roman" w:hAnsi="Times New Roman"/>
          <w:b/>
          <w:bCs/>
          <w:sz w:val="28"/>
          <w:szCs w:val="28"/>
        </w:rPr>
      </w:pPr>
      <w:r w:rsidRPr="00E75D44">
        <w:rPr>
          <w:rFonts w:ascii="Times New Roman" w:hAnsi="Times New Roman"/>
          <w:bCs/>
          <w:sz w:val="28"/>
          <w:szCs w:val="28"/>
        </w:rPr>
        <w:t>- работа с учебником по изучению преимуществ и недостатков каждого из спос</w:t>
      </w:r>
      <w:r w:rsidRPr="00E75D44">
        <w:rPr>
          <w:rFonts w:ascii="Times New Roman" w:hAnsi="Times New Roman"/>
          <w:bCs/>
          <w:sz w:val="28"/>
          <w:szCs w:val="28"/>
        </w:rPr>
        <w:t>о</w:t>
      </w:r>
      <w:r w:rsidRPr="00E75D44">
        <w:rPr>
          <w:rFonts w:ascii="Times New Roman" w:hAnsi="Times New Roman"/>
          <w:bCs/>
          <w:sz w:val="28"/>
          <w:szCs w:val="28"/>
        </w:rPr>
        <w:t>бов постановки подвижного состава под погрузку и разгрузку.</w:t>
      </w:r>
    </w:p>
    <w:p w:rsidR="00EF7A5A" w:rsidRPr="00E75D44" w:rsidRDefault="00EF7A5A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5D44">
        <w:rPr>
          <w:rFonts w:ascii="Times New Roman" w:hAnsi="Times New Roman"/>
          <w:bCs/>
          <w:sz w:val="28"/>
          <w:szCs w:val="28"/>
        </w:rPr>
        <w:t xml:space="preserve">- выполнение задания на расчет и </w:t>
      </w:r>
      <w:r w:rsidRPr="00E75D44">
        <w:rPr>
          <w:rFonts w:ascii="Times New Roman" w:hAnsi="Times New Roman"/>
          <w:sz w:val="28"/>
          <w:szCs w:val="28"/>
        </w:rPr>
        <w:t>построение графика совместной работы автомобилей и погрузочно-разгрузочных машин.</w:t>
      </w:r>
    </w:p>
    <w:p w:rsidR="00C80E7C" w:rsidRPr="00E75D44" w:rsidRDefault="00C80E7C" w:rsidP="00EF7A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4D4F" w:rsidRPr="00E75D44" w:rsidRDefault="00304D4F" w:rsidP="00304D4F">
      <w:pPr>
        <w:rPr>
          <w:rFonts w:ascii="Times New Roman" w:hAnsi="Times New Roman"/>
        </w:rPr>
      </w:pP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E75D44">
        <w:rPr>
          <w:rFonts w:ascii="Times New Roman" w:hAnsi="Times New Roman"/>
          <w:b/>
          <w:lang w:eastAsia="ru-RU"/>
        </w:rPr>
        <w:t>Перечень объектов контроля и оценки</w:t>
      </w:r>
    </w:p>
    <w:p w:rsidR="00015218" w:rsidRPr="00E75D44" w:rsidRDefault="00015218" w:rsidP="000152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5218" w:rsidRPr="00E75D44" w:rsidTr="002E70B9">
        <w:trPr>
          <w:jc w:val="center"/>
        </w:trPr>
        <w:tc>
          <w:tcPr>
            <w:tcW w:w="3828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Основные показатели оценки р</w:t>
            </w:r>
            <w:r w:rsidRPr="00E75D44">
              <w:rPr>
                <w:rFonts w:ascii="Times New Roman" w:hAnsi="Times New Roman"/>
                <w:b/>
              </w:rPr>
              <w:t>е</w:t>
            </w:r>
            <w:r w:rsidRPr="00E75D44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Оценка</w:t>
            </w:r>
          </w:p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75D44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5218" w:rsidRPr="00E75D44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У.2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 xml:space="preserve"> проводить анализ с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вместного использования автом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билей и ПРМ и предлагать во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E75D44">
              <w:rPr>
                <w:rFonts w:ascii="Times New Roman" w:hAnsi="Times New Roman"/>
                <w:iCs/>
                <w:sz w:val="24"/>
                <w:szCs w:val="24"/>
              </w:rPr>
              <w:t>можные пути улучшения;</w:t>
            </w:r>
          </w:p>
          <w:p w:rsidR="00015218" w:rsidRPr="00E75D44" w:rsidRDefault="00015218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Построение графиков загрузки погрузочно-разгрузочных машин, обслуживающих различные маршруты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использования погрузочно-разгрузочных машин через коэффициент интенсивности использования.</w:t>
            </w:r>
          </w:p>
          <w:p w:rsidR="00354149" w:rsidRPr="00E75D44" w:rsidRDefault="00354149" w:rsidP="00354149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Разработка предложений по повышению степени загрузки погрузочно-разгрузочных машин.</w:t>
            </w:r>
          </w:p>
          <w:p w:rsidR="00015218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Подтверждение рациональности разработанных предложений через расчет коэффициента интенсивности использования и график загрузки механизмов.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18" w:rsidRPr="00E75D44" w:rsidRDefault="0001521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t xml:space="preserve">З.4.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 xml:space="preserve">Знание роли погрузочно-разгрузочных работ 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в общем пр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цессе перевозки грузов и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способов их выполнения.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роли погрузочно-разгрузочных работ в общем процессе перевозки грузов.</w:t>
            </w:r>
          </w:p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>основных и вспомогательных подъемно-транспортных операций.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</w:rPr>
              <w:t xml:space="preserve">Полнота и точность описания </w:t>
            </w:r>
            <w:r w:rsidRPr="00E75D4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способов выполнения погрузочно-разгрузочных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lastRenderedPageBreak/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D44" w:rsidRPr="00E75D44" w:rsidTr="00E75D4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E75D44" w:rsidRDefault="00DA39B6" w:rsidP="00DA39B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FCE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З.5. 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Знание схем расстановки по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д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вижного состава на постах п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о</w:t>
            </w:r>
            <w:r w:rsidRPr="00E75D44">
              <w:rPr>
                <w:rFonts w:ascii="Times New Roman" w:hAnsi="Times New Roman"/>
                <w:sz w:val="24"/>
                <w:szCs w:val="24"/>
              </w:rPr>
              <w:t>грузки-разгрузки,</w:t>
            </w:r>
            <w:r w:rsidRPr="00E75D44">
              <w:rPr>
                <w:rFonts w:ascii="Times New Roman" w:hAnsi="Times New Roman"/>
              </w:rPr>
              <w:t xml:space="preserve"> их преимуществ и недостатков</w:t>
            </w:r>
          </w:p>
          <w:p w:rsidR="00DA39B6" w:rsidRPr="00E75D44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понятия фронта погрузочно-разгрузочных работ.</w:t>
            </w:r>
          </w:p>
          <w:p w:rsidR="00DA39B6" w:rsidRPr="00E75D44" w:rsidRDefault="00354149" w:rsidP="0035414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75D4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схем расстановки подвижного состава под погрузку-разгрузку в зависимости от типа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49" w:rsidRPr="00E75D44" w:rsidRDefault="00354149" w:rsidP="0035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D44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  <w:p w:rsidR="00DA39B6" w:rsidRPr="00E75D44" w:rsidRDefault="00DA39B6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1CC1" w:rsidRDefault="00171CC1" w:rsidP="00304D4F"/>
    <w:p w:rsidR="00FE4503" w:rsidRPr="00E75D44" w:rsidRDefault="00FE4503" w:rsidP="00304D4F">
      <w:pPr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Тема 2.2. </w:t>
      </w:r>
      <w:r w:rsidRPr="00E75D44">
        <w:rPr>
          <w:rFonts w:ascii="Times New Roman" w:hAnsi="Times New Roman"/>
          <w:sz w:val="28"/>
          <w:szCs w:val="28"/>
        </w:rPr>
        <w:t>Погрузочно-разгрузочные механизмы и устройства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75D44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на выполнение задания отводится 10 минут. 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Форма контроля:</w:t>
      </w:r>
      <w:r w:rsidRPr="00E75D44">
        <w:rPr>
          <w:rFonts w:ascii="Times New Roman" w:hAnsi="Times New Roman"/>
          <w:sz w:val="28"/>
          <w:szCs w:val="28"/>
        </w:rPr>
        <w:t xml:space="preserve"> тест</w:t>
      </w:r>
    </w:p>
    <w:p w:rsidR="00171CC1" w:rsidRPr="00E75D44" w:rsidRDefault="00171CC1" w:rsidP="00171CC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page" w:tblpX="3107" w:tblpY="192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801"/>
      </w:tblGrid>
      <w:tr w:rsidR="00171CC1" w:rsidRPr="00E75D44" w:rsidTr="00171CC1">
        <w:trPr>
          <w:trHeight w:val="280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D44">
              <w:rPr>
                <w:rFonts w:ascii="Times New Roman" w:hAnsi="Times New Roman"/>
                <w:b/>
                <w:sz w:val="28"/>
                <w:szCs w:val="28"/>
              </w:rPr>
              <w:t>10 вопросов</w:t>
            </w:r>
          </w:p>
        </w:tc>
      </w:tr>
      <w:tr w:rsidR="00171CC1" w:rsidRPr="00E75D44" w:rsidTr="00171CC1">
        <w:trPr>
          <w:trHeight w:val="2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3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5-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>6 правильных ответов</w:t>
            </w:r>
          </w:p>
        </w:tc>
      </w:tr>
      <w:tr w:rsidR="00171CC1" w:rsidRPr="00E75D44" w:rsidTr="00171CC1">
        <w:trPr>
          <w:trHeight w:val="2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AA55FC" w:rsidP="007A7D9D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7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  <w:tr w:rsidR="00171CC1" w:rsidRPr="00E75D44" w:rsidTr="00171CC1">
        <w:trPr>
          <w:trHeight w:val="28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171CC1" w:rsidP="00AA55FC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5 балл</w:t>
            </w:r>
            <w:r w:rsidR="00AA55FC" w:rsidRPr="00E75D44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1" w:rsidRPr="00E75D44" w:rsidRDefault="007A7D9D" w:rsidP="00171CC1">
            <w:pPr>
              <w:ind w:left="9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D44">
              <w:rPr>
                <w:rFonts w:ascii="Times New Roman" w:hAnsi="Times New Roman"/>
                <w:sz w:val="28"/>
                <w:szCs w:val="28"/>
              </w:rPr>
              <w:t>8</w:t>
            </w:r>
            <w:r w:rsidR="00171CC1" w:rsidRPr="00E75D44">
              <w:rPr>
                <w:rFonts w:ascii="Times New Roman" w:hAnsi="Times New Roman"/>
                <w:sz w:val="28"/>
                <w:szCs w:val="28"/>
              </w:rPr>
              <w:t xml:space="preserve"> правильных ответов</w:t>
            </w:r>
          </w:p>
        </w:tc>
      </w:tr>
    </w:tbl>
    <w:p w:rsidR="00171CC1" w:rsidRPr="00E75D44" w:rsidRDefault="00171CC1" w:rsidP="00171CC1">
      <w:pPr>
        <w:jc w:val="both"/>
        <w:rPr>
          <w:b/>
          <w:sz w:val="28"/>
          <w:szCs w:val="28"/>
          <w:lang w:eastAsia="ar-SA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both"/>
        <w:rPr>
          <w:b/>
          <w:sz w:val="28"/>
          <w:szCs w:val="28"/>
        </w:rPr>
      </w:pP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 xml:space="preserve">Тестовое задание </w:t>
      </w:r>
      <w:r w:rsidR="007A7D9D" w:rsidRPr="00E75D44">
        <w:rPr>
          <w:rFonts w:ascii="Times New Roman" w:hAnsi="Times New Roman"/>
          <w:b/>
          <w:sz w:val="28"/>
          <w:szCs w:val="28"/>
        </w:rPr>
        <w:t>№ 1</w:t>
      </w:r>
    </w:p>
    <w:p w:rsidR="00171CC1" w:rsidRPr="00E75D44" w:rsidRDefault="00171CC1" w:rsidP="00171CC1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1</w:t>
      </w:r>
    </w:p>
    <w:p w:rsidR="00672FB8" w:rsidRPr="00E75D44" w:rsidRDefault="00171CC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эксплуатационным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удобству использования</w:t>
      </w:r>
    </w:p>
    <w:p w:rsidR="00171CC1" w:rsidRPr="00E75D44" w:rsidRDefault="00171CC1" w:rsidP="00AE1E37">
      <w:pPr>
        <w:numPr>
          <w:ilvl w:val="0"/>
          <w:numId w:val="43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A41AC3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как скорость движения грузонесущего органа,</w:t>
      </w:r>
    </w:p>
    <w:p w:rsidR="00982D51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color w:val="000000"/>
          <w:sz w:val="28"/>
        </w:rPr>
        <w:t>размеры грузонесущего органа</w:t>
      </w:r>
    </w:p>
    <w:p w:rsidR="00982D51" w:rsidRPr="00A41AC3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4"/>
        </w:rPr>
      </w:pPr>
      <w:r w:rsidRPr="00A41AC3">
        <w:rPr>
          <w:rFonts w:ascii="Times New Roman" w:hAnsi="Times New Roman"/>
          <w:sz w:val="28"/>
          <w:szCs w:val="24"/>
        </w:rPr>
        <w:t>время подготовки грузонесущего органа к работе</w:t>
      </w:r>
    </w:p>
    <w:p w:rsidR="00982D51" w:rsidRPr="00E75D44" w:rsidRDefault="00982D51" w:rsidP="00AE1E37">
      <w:pPr>
        <w:numPr>
          <w:ilvl w:val="0"/>
          <w:numId w:val="18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A41AC3" w:rsidRPr="00E75D44" w:rsidRDefault="00A41AC3" w:rsidP="00A41AC3">
      <w:pPr>
        <w:spacing w:after="0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4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Цифрой «1» на рисунке обозначено:</w:t>
      </w:r>
    </w:p>
    <w:p w:rsidR="00982D51" w:rsidRPr="00E75D44" w:rsidRDefault="00A41AC3" w:rsidP="00AE1E37">
      <w:pPr>
        <w:numPr>
          <w:ilvl w:val="0"/>
          <w:numId w:val="44"/>
        </w:numPr>
        <w:spacing w:after="0"/>
        <w:ind w:firstLine="698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105410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вылет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>длина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Pr="00E75D44" w:rsidRDefault="00982D51" w:rsidP="00AE1E37">
      <w:pPr>
        <w:numPr>
          <w:ilvl w:val="0"/>
          <w:numId w:val="44"/>
        </w:numPr>
        <w:spacing w:after="0"/>
        <w:ind w:firstLine="698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правильный ответ отсутствует</w:t>
      </w:r>
    </w:p>
    <w:p w:rsidR="00982D51" w:rsidRPr="00E75D44" w:rsidRDefault="00982D51" w:rsidP="00982D51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E75D44">
        <w:rPr>
          <w:rFonts w:ascii="Times New Roman" w:hAnsi="Times New Roman"/>
          <w:sz w:val="28"/>
          <w:szCs w:val="28"/>
        </w:rPr>
        <w:t>а</w:t>
      </w:r>
      <w:r w:rsidRPr="00E75D44">
        <w:rPr>
          <w:rFonts w:ascii="Times New Roman" w:hAnsi="Times New Roman"/>
          <w:sz w:val="28"/>
          <w:szCs w:val="28"/>
        </w:rPr>
        <w:t>раметров?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E75D44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E75D44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982D51" w:rsidRPr="00E75D44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1 и 2</w:t>
      </w:r>
    </w:p>
    <w:p w:rsidR="00982D51" w:rsidRDefault="00982D51" w:rsidP="00AE1E37">
      <w:pPr>
        <w:numPr>
          <w:ilvl w:val="0"/>
          <w:numId w:val="29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82D51" w:rsidRPr="00E75D44" w:rsidRDefault="00982D51" w:rsidP="00E75D44">
      <w:pPr>
        <w:spacing w:after="0"/>
        <w:ind w:left="993" w:hanging="142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29"/>
        </w:numPr>
        <w:tabs>
          <w:tab w:val="left" w:pos="284"/>
          <w:tab w:val="left" w:pos="709"/>
        </w:tabs>
        <w:spacing w:after="120"/>
        <w:ind w:hanging="1080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эксплуатационной производительностью машин и устройств понимают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сутки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20"/>
        </w:numPr>
        <w:spacing w:after="0"/>
        <w:ind w:hanging="229"/>
        <w:jc w:val="both"/>
        <w:rPr>
          <w:rFonts w:ascii="Times New Roman" w:hAnsi="Times New Roman"/>
          <w:b/>
          <w:i/>
          <w:sz w:val="44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tabs>
          <w:tab w:val="left" w:pos="284"/>
          <w:tab w:val="left" w:pos="709"/>
        </w:tabs>
        <w:spacing w:after="120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расчете какой производительности используется коэффициент интенси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ности использования механизма и устройства? 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эксплуатационной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982D51" w:rsidRDefault="00982D51" w:rsidP="00AE1E37">
      <w:pPr>
        <w:numPr>
          <w:ilvl w:val="0"/>
          <w:numId w:val="3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фактической производительности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46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 xml:space="preserve">Продолжительность одного цикла работы погрузочно-разгрузочных машин </w:t>
      </w:r>
      <w:r>
        <w:rPr>
          <w:rFonts w:ascii="Times New Roman" w:hAnsi="Times New Roman"/>
          <w:color w:val="000000"/>
          <w:sz w:val="28"/>
          <w:szCs w:val="28"/>
        </w:rPr>
        <w:t>при комбинированном перемещении груза определяется</w:t>
      </w:r>
      <w:r>
        <w:rPr>
          <w:rFonts w:ascii="Times New Roman" w:hAnsi="Times New Roman"/>
          <w:color w:val="000000"/>
          <w:sz w:val="28"/>
        </w:rPr>
        <w:t xml:space="preserve"> по следующим фо</w:t>
      </w: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муле:</w: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59" type="#_x0000_t75" style="width:115.5pt;height:36pt" o:ole="">
            <v:imagedata r:id="rId63" o:title=""/>
          </v:shape>
          <o:OLEObject Type="Embed" ProgID="Equation.3" ShapeID="_x0000_i1059" DrawAspect="Content" ObjectID="_1622009470" r:id="rId64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60" type="#_x0000_t75" style="width:93.75pt;height:28.5pt" o:ole="">
            <v:imagedata r:id="rId65" o:title=""/>
          </v:shape>
          <o:OLEObject Type="Embed" ProgID="Equation.3" ShapeID="_x0000_i1060" DrawAspect="Content" ObjectID="_1622009471" r:id="rId66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61" type="#_x0000_t75" style="width:2in;height:36pt" o:ole="">
            <v:imagedata r:id="rId67" o:title=""/>
          </v:shape>
          <o:OLEObject Type="Embed" ProgID="Equation.3" ShapeID="_x0000_i1061" DrawAspect="Content" ObjectID="_1622009472" r:id="rId68"/>
        </w:object>
      </w:r>
    </w:p>
    <w:p w:rsidR="00982D51" w:rsidRDefault="00982D51" w:rsidP="00AE1E37">
      <w:pPr>
        <w:numPr>
          <w:ilvl w:val="0"/>
          <w:numId w:val="37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62" type="#_x0000_t75" style="width:93.75pt;height:28.5pt" o:ole="">
            <v:imagedata r:id="rId69" o:title=""/>
          </v:shape>
          <o:OLEObject Type="Embed" ProgID="Equation.3" ShapeID="_x0000_i1062" DrawAspect="Content" ObjectID="_1622009473" r:id="rId70"/>
        </w:objec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8"/>
        </w:rPr>
      </w:pPr>
    </w:p>
    <w:p w:rsidR="00A41AC3" w:rsidRPr="00E75D44" w:rsidRDefault="00A41AC3" w:rsidP="00AE1E37">
      <w:pPr>
        <w:numPr>
          <w:ilvl w:val="0"/>
          <w:numId w:val="46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По какой формуле рассчитывается техническая производительность крана?</w: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63" type="#_x0000_t75" style="width:86.25pt;height:28.5pt" o:ole="">
            <v:imagedata r:id="rId71" o:title=""/>
          </v:shape>
          <o:OLEObject Type="Embed" ProgID="Equation.3" ShapeID="_x0000_i1063" DrawAspect="Content" ObjectID="_1622009474" r:id="rId72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64" type="#_x0000_t75" style="width:79.5pt;height:28.5pt" o:ole="">
            <v:imagedata r:id="rId73" o:title=""/>
          </v:shape>
          <o:OLEObject Type="Embed" ProgID="Equation.3" ShapeID="_x0000_i1064" DrawAspect="Content" ObjectID="_1622009475" r:id="rId74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65" type="#_x0000_t75" style="width:86.25pt;height:36pt" o:ole="">
            <v:imagedata r:id="rId75" o:title=""/>
          </v:shape>
          <o:OLEObject Type="Embed" ProgID="Equation.3" ShapeID="_x0000_i1065" DrawAspect="Content" ObjectID="_1622009476" r:id="rId76"/>
        </w:object>
      </w:r>
    </w:p>
    <w:p w:rsidR="00A41AC3" w:rsidRPr="00E75D44" w:rsidRDefault="00A41AC3" w:rsidP="00AE1E37">
      <w:pPr>
        <w:numPr>
          <w:ilvl w:val="0"/>
          <w:numId w:val="23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66" type="#_x0000_t75" style="width:1in;height:36pt" o:ole="">
            <v:imagedata r:id="rId77" o:title=""/>
          </v:shape>
          <o:OLEObject Type="Embed" ProgID="Equation.3" ShapeID="_x0000_i1066" DrawAspect="Content" ObjectID="_1622009477" r:id="rId78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E75D44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2</w: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171CC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</w:t>
      </w:r>
      <w:r w:rsidR="00230E4B" w:rsidRPr="00E75D44">
        <w:rPr>
          <w:rFonts w:ascii="Times New Roman" w:hAnsi="Times New Roman"/>
          <w:sz w:val="28"/>
          <w:szCs w:val="28"/>
        </w:rPr>
        <w:t xml:space="preserve">погрузочно-разгрузочных машин (ПРМ) </w:t>
      </w:r>
      <w:r w:rsidRPr="00E75D44">
        <w:rPr>
          <w:rFonts w:ascii="Times New Roman" w:hAnsi="Times New Roman"/>
          <w:sz w:val="28"/>
          <w:szCs w:val="28"/>
        </w:rPr>
        <w:t>по техническим пр</w:t>
      </w:r>
      <w:r w:rsidRPr="00E75D44">
        <w:rPr>
          <w:rFonts w:ascii="Times New Roman" w:hAnsi="Times New Roman"/>
          <w:sz w:val="28"/>
          <w:szCs w:val="28"/>
        </w:rPr>
        <w:t>и</w:t>
      </w:r>
      <w:r w:rsidRPr="00E75D44">
        <w:rPr>
          <w:rFonts w:ascii="Times New Roman" w:hAnsi="Times New Roman"/>
          <w:sz w:val="28"/>
          <w:szCs w:val="28"/>
        </w:rPr>
        <w:t>знакам является основанием для</w:t>
      </w:r>
      <w:r w:rsidR="00230E4B" w:rsidRPr="00E75D44">
        <w:rPr>
          <w:rFonts w:ascii="Times New Roman" w:hAnsi="Times New Roman"/>
          <w:sz w:val="28"/>
          <w:szCs w:val="28"/>
        </w:rPr>
        <w:t xml:space="preserve">: </w:t>
      </w:r>
    </w:p>
    <w:p w:rsidR="00171CC1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47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1CC1" w:rsidRPr="00E75D44" w:rsidRDefault="00171CC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15"/>
        </w:numPr>
        <w:tabs>
          <w:tab w:val="left" w:pos="284"/>
        </w:tabs>
        <w:spacing w:after="0"/>
        <w:ind w:hanging="720"/>
        <w:jc w:val="both"/>
        <w:rPr>
          <w:i/>
        </w:rPr>
      </w:pPr>
      <w:r w:rsidRPr="00E75D44">
        <w:rPr>
          <w:rFonts w:ascii="Times New Roman" w:hAnsi="Times New Roman"/>
          <w:sz w:val="28"/>
        </w:rPr>
        <w:t>Какой из основных параметров является групповым для ш</w:t>
      </w:r>
      <w:r w:rsidRPr="00E75D44">
        <w:rPr>
          <w:i/>
        </w:rPr>
        <w:t>нековых устройств?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D44">
        <w:rPr>
          <w:rFonts w:ascii="Times New Roman" w:hAnsi="Times New Roman"/>
          <w:sz w:val="28"/>
          <w:szCs w:val="28"/>
        </w:rPr>
        <w:t>диаметр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дина шнека</w:t>
      </w:r>
    </w:p>
    <w:p w:rsidR="00982D51" w:rsidRDefault="00982D51" w:rsidP="00AE1E37">
      <w:pPr>
        <w:numPr>
          <w:ilvl w:val="0"/>
          <w:numId w:val="25"/>
        </w:numPr>
        <w:spacing w:after="0"/>
        <w:ind w:firstLine="27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скоростью вращения шнека</w:t>
      </w:r>
    </w:p>
    <w:p w:rsidR="00982D51" w:rsidRPr="00E75D44" w:rsidRDefault="00982D51" w:rsidP="00AE1E37">
      <w:pPr>
        <w:numPr>
          <w:ilvl w:val="0"/>
          <w:numId w:val="25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15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Цифрой </w:t>
      </w:r>
      <w:r>
        <w:rPr>
          <w:rFonts w:ascii="Times New Roman" w:hAnsi="Times New Roman"/>
          <w:sz w:val="28"/>
          <w:szCs w:val="24"/>
        </w:rPr>
        <w:t>«2» на рисунке обозначено: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  <w:szCs w:val="24"/>
        </w:rPr>
        <w:t>вылет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длина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угол наклона стрелы</w:t>
      </w:r>
    </w:p>
    <w:p w:rsidR="00982D51" w:rsidRDefault="00982D51" w:rsidP="00AE1E37">
      <w:pPr>
        <w:numPr>
          <w:ilvl w:val="0"/>
          <w:numId w:val="48"/>
        </w:numPr>
        <w:tabs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правильный ответ о</w:t>
      </w:r>
      <w:r>
        <w:rPr>
          <w:rFonts w:ascii="Times New Roman" w:hAnsi="Times New Roman"/>
          <w:sz w:val="28"/>
          <w:szCs w:val="24"/>
        </w:rPr>
        <w:t>т</w:t>
      </w:r>
      <w:r>
        <w:rPr>
          <w:rFonts w:ascii="Times New Roman" w:hAnsi="Times New Roman"/>
          <w:sz w:val="28"/>
          <w:szCs w:val="24"/>
        </w:rPr>
        <w:t>сутствует</w:t>
      </w:r>
    </w:p>
    <w:p w:rsidR="00982D51" w:rsidRDefault="00982D51" w:rsidP="008749D5">
      <w:pPr>
        <w:spacing w:after="0"/>
        <w:ind w:left="720" w:firstLine="414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49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Для какого из механизмов характерны такие параметры, как </w:t>
      </w:r>
      <w:r w:rsidRPr="00E75D44">
        <w:rPr>
          <w:rFonts w:ascii="Times New Roman" w:hAnsi="Times New Roman"/>
          <w:sz w:val="28"/>
        </w:rPr>
        <w:t>вместимость и размер выгрузного отверстия?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пневмоперегружатель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lastRenderedPageBreak/>
        <w:t>бункер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ленточный погрузчик</w:t>
      </w:r>
    </w:p>
    <w:p w:rsidR="00982D51" w:rsidRPr="00E75D44" w:rsidRDefault="00982D51" w:rsidP="00AE1E37">
      <w:pPr>
        <w:numPr>
          <w:ilvl w:val="0"/>
          <w:numId w:val="30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одноковшовый погрузчик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3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982D51" w:rsidRPr="00E75D44" w:rsidRDefault="00982D51" w:rsidP="00AE1E37">
      <w:pPr>
        <w:numPr>
          <w:ilvl w:val="0"/>
          <w:numId w:val="2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75D44">
        <w:rPr>
          <w:rFonts w:ascii="Times New Roman" w:hAnsi="Times New Roman"/>
          <w:sz w:val="28"/>
          <w:szCs w:val="24"/>
        </w:rPr>
        <w:t xml:space="preserve">По какой формуле рассчитывается </w:t>
      </w:r>
      <w:r w:rsidRPr="00E75D44">
        <w:rPr>
          <w:rFonts w:ascii="Times New Roman" w:hAnsi="Times New Roman"/>
          <w:sz w:val="28"/>
          <w:szCs w:val="28"/>
        </w:rPr>
        <w:t xml:space="preserve">коэффициент интенсивности использования механизма </w:t>
      </w:r>
      <w:r>
        <w:rPr>
          <w:rFonts w:ascii="Times New Roman" w:hAnsi="Times New Roman"/>
          <w:color w:val="000000"/>
          <w:sz w:val="28"/>
          <w:szCs w:val="28"/>
        </w:rPr>
        <w:t>и устройства?</w:t>
      </w:r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position w:val="-30"/>
          <w:lang w:eastAsia="ru-RU"/>
        </w:rPr>
        <w:object w:dxaOrig="960" w:dyaOrig="705">
          <v:shape id="_x0000_i1067" type="#_x0000_t75" style="width:50.25pt;height:36pt" o:ole="">
            <v:imagedata r:id="rId79" o:title=""/>
          </v:shape>
          <o:OLEObject Type="Embed" ProgID="Equation.3" ShapeID="_x0000_i1067" DrawAspect="Content" ObjectID="_1622009478" r:id="rId80"/>
        </w:object>
      </w:r>
    </w:p>
    <w:p w:rsidR="00982D51" w:rsidRDefault="00BE182A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в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BE182A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т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к</m:t>
                </m:r>
              </m:sub>
            </m:sSub>
          </m:den>
        </m:f>
      </m:oMath>
    </w:p>
    <w:p w:rsidR="00982D51" w:rsidRDefault="00982D51" w:rsidP="00AE1E37">
      <w:pPr>
        <w:numPr>
          <w:ilvl w:val="0"/>
          <w:numId w:val="35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п.п. 2 и 3 в зависимости от условий эксплуатации</w:t>
      </w:r>
    </w:p>
    <w:p w:rsidR="00982D51" w:rsidRPr="00E75D44" w:rsidRDefault="00982D51" w:rsidP="008749D5">
      <w:pPr>
        <w:spacing w:after="0"/>
        <w:ind w:hanging="87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AE1E37">
      <w:pPr>
        <w:numPr>
          <w:ilvl w:val="0"/>
          <w:numId w:val="50"/>
        </w:numPr>
        <w:tabs>
          <w:tab w:val="left" w:pos="284"/>
        </w:tabs>
        <w:spacing w:after="100" w:afterAutospacing="1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Время цикла работы ПРМ принято измерять ……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минутах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часах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4"/>
        </w:rPr>
      </w:pPr>
      <w:r w:rsidRPr="00E75D44">
        <w:rPr>
          <w:rFonts w:ascii="Times New Roman" w:hAnsi="Times New Roman"/>
          <w:b/>
          <w:i/>
          <w:sz w:val="28"/>
          <w:szCs w:val="24"/>
        </w:rPr>
        <w:t xml:space="preserve">секундах </w:t>
      </w:r>
    </w:p>
    <w:p w:rsidR="00982D51" w:rsidRPr="00E75D44" w:rsidRDefault="00982D51" w:rsidP="00AE1E37">
      <w:pPr>
        <w:numPr>
          <w:ilvl w:val="0"/>
          <w:numId w:val="38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>сутках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41AC3" w:rsidRDefault="00A41AC3" w:rsidP="00AE1E37">
      <w:pPr>
        <w:numPr>
          <w:ilvl w:val="0"/>
          <w:numId w:val="50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hAnsi="Times New Roman"/>
          <w:sz w:val="28"/>
          <w:szCs w:val="24"/>
        </w:rPr>
        <w:t xml:space="preserve">По </w:t>
      </w:r>
      <w:r>
        <w:rPr>
          <w:rFonts w:ascii="Times New Roman" w:hAnsi="Times New Roman"/>
          <w:sz w:val="28"/>
          <w:szCs w:val="24"/>
        </w:rPr>
        <w:t>какой формуле рассчитывается техническая производительность одноко</w:t>
      </w:r>
      <w:r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>шового экскаватора?</w: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68" type="#_x0000_t75" style="width:86.25pt;height:28.5pt" o:ole="">
            <v:imagedata r:id="rId81" o:title=""/>
          </v:shape>
          <o:OLEObject Type="Embed" ProgID="Equation.3" ShapeID="_x0000_i1068" DrawAspect="Content" ObjectID="_1622009479" r:id="rId82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69" type="#_x0000_t75" style="width:79.5pt;height:28.5pt" o:ole="">
            <v:imagedata r:id="rId83" o:title=""/>
          </v:shape>
          <o:OLEObject Type="Embed" ProgID="Equation.3" ShapeID="_x0000_i1069" DrawAspect="Content" ObjectID="_1622009480" r:id="rId84"/>
        </w:object>
      </w:r>
    </w:p>
    <w:p w:rsidR="00A41AC3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70" type="#_x0000_t75" style="width:86.25pt;height:36pt" o:ole="">
            <v:imagedata r:id="rId85" o:title=""/>
          </v:shape>
          <o:OLEObject Type="Embed" ProgID="Equation.3" ShapeID="_x0000_i1070" DrawAspect="Content" ObjectID="_1622009481" r:id="rId86"/>
        </w:object>
      </w:r>
    </w:p>
    <w:p w:rsidR="00A41AC3" w:rsidRPr="00E75D44" w:rsidRDefault="00A41AC3" w:rsidP="00AE1E37">
      <w:pPr>
        <w:numPr>
          <w:ilvl w:val="0"/>
          <w:numId w:val="40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71" type="#_x0000_t75" style="width:1in;height:36pt" o:ole="">
            <v:imagedata r:id="rId77" o:title=""/>
          </v:shape>
          <o:OLEObject Type="Embed" ProgID="Equation.3" ShapeID="_x0000_i1071" DrawAspect="Content" ObjectID="_1622009482" r:id="rId87"/>
        </w:objec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AA55FC" w:rsidRPr="00E75D44" w:rsidRDefault="00AA55FC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12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lastRenderedPageBreak/>
        <w:t>Вариант 3</w:t>
      </w:r>
    </w:p>
    <w:p w:rsidR="00982D51" w:rsidRPr="00E75D44" w:rsidRDefault="00982D51" w:rsidP="00230E4B">
      <w:pPr>
        <w:spacing w:after="0"/>
        <w:rPr>
          <w:rFonts w:ascii="Times New Roman" w:hAnsi="Times New Roman"/>
          <w:sz w:val="28"/>
          <w:szCs w:val="28"/>
        </w:rPr>
      </w:pPr>
    </w:p>
    <w:p w:rsidR="00230E4B" w:rsidRPr="00E75D44" w:rsidRDefault="00230E4B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Классификация погрузочно-разгрузочных машин (ПРМ) по эксплуатационным признакам является основанием для:  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изучения машин</w:t>
      </w:r>
    </w:p>
    <w:p w:rsidR="00230E4B" w:rsidRPr="00E75D44" w:rsidRDefault="00230E4B" w:rsidP="00AE1E37">
      <w:pPr>
        <w:numPr>
          <w:ilvl w:val="0"/>
          <w:numId w:val="51"/>
        </w:numPr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E75D44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1CC1" w:rsidRPr="00E75D44" w:rsidRDefault="00171CC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Как называется расстояние от оси вращения кранового оборудования до верт</w:t>
      </w:r>
      <w:r w:rsidRPr="00E75D44">
        <w:rPr>
          <w:rFonts w:ascii="Times New Roman" w:hAnsi="Times New Roman"/>
          <w:sz w:val="28"/>
        </w:rPr>
        <w:t>и</w:t>
      </w:r>
      <w:r w:rsidRPr="00E75D44">
        <w:rPr>
          <w:rFonts w:ascii="Times New Roman" w:hAnsi="Times New Roman"/>
          <w:sz w:val="28"/>
        </w:rPr>
        <w:t>кальной оси, проходящей через точку подвеса груза?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6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E1E37">
      <w:pPr>
        <w:numPr>
          <w:ilvl w:val="0"/>
          <w:numId w:val="16"/>
        </w:numPr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скоростью подъема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 xml:space="preserve">скорость опускания груза 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40"/>
          <w:szCs w:val="24"/>
        </w:rPr>
      </w:pPr>
      <w:r w:rsidRPr="00E75D44">
        <w:rPr>
          <w:rFonts w:ascii="Times New Roman" w:hAnsi="Times New Roman"/>
          <w:sz w:val="28"/>
        </w:rPr>
        <w:t>скоростью горизонтального перемещения р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бочего органа с грузом и без груза.</w:t>
      </w:r>
    </w:p>
    <w:p w:rsidR="00982D51" w:rsidRPr="00E75D44" w:rsidRDefault="00982D51" w:rsidP="00AE1E37">
      <w:pPr>
        <w:numPr>
          <w:ilvl w:val="0"/>
          <w:numId w:val="19"/>
        </w:numPr>
        <w:tabs>
          <w:tab w:val="left" w:pos="851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E75D44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52"/>
        </w:num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временем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циклом работы ПРМ</w:t>
      </w:r>
    </w:p>
    <w:p w:rsidR="00982D51" w:rsidRDefault="00982D51" w:rsidP="00AE1E37">
      <w:pPr>
        <w:numPr>
          <w:ilvl w:val="0"/>
          <w:numId w:val="3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правильного ответа нет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982D51" w:rsidRDefault="00982D51" w:rsidP="00AE1E37">
      <w:pPr>
        <w:numPr>
          <w:ilvl w:val="0"/>
          <w:numId w:val="3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Какая </w:t>
      </w:r>
      <w:r>
        <w:rPr>
          <w:rFonts w:ascii="Times New Roman" w:hAnsi="Times New Roman"/>
          <w:color w:val="000000"/>
          <w:sz w:val="28"/>
          <w:szCs w:val="28"/>
        </w:rPr>
        <w:t>из производительностей определяется по паспортным данным механизма или устройства?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техническая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эксплуатационная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982D51" w:rsidRDefault="00982D51" w:rsidP="00AE1E37">
      <w:pPr>
        <w:numPr>
          <w:ilvl w:val="0"/>
          <w:numId w:val="3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фактическая производительность</w: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2" type="#_x0000_t75" style="width:115.5pt;height:36pt" o:ole="">
            <v:imagedata r:id="rId63" o:title=""/>
          </v:shape>
          <o:OLEObject Type="Embed" ProgID="Equation.3" ShapeID="_x0000_i1072" DrawAspect="Content" ObjectID="_1622009483" r:id="rId89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3" type="#_x0000_t75" style="width:93.75pt;height:28.5pt" o:ole="">
            <v:imagedata r:id="rId65" o:title=""/>
          </v:shape>
          <o:OLEObject Type="Embed" ProgID="Equation.3" ShapeID="_x0000_i1073" DrawAspect="Content" ObjectID="_1622009484" r:id="rId90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4" type="#_x0000_t75" style="width:2in;height:36pt" o:ole="">
            <v:imagedata r:id="rId67" o:title=""/>
          </v:shape>
          <o:OLEObject Type="Embed" ProgID="Equation.3" ShapeID="_x0000_i1074" DrawAspect="Content" ObjectID="_1622009485" r:id="rId91"/>
        </w:object>
      </w:r>
    </w:p>
    <w:p w:rsidR="00982D51" w:rsidRDefault="00982D51" w:rsidP="00AE1E37">
      <w:pPr>
        <w:numPr>
          <w:ilvl w:val="0"/>
          <w:numId w:val="2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5" type="#_x0000_t75" style="width:93.75pt;height:28.5pt" o:ole="">
            <v:imagedata r:id="rId69" o:title=""/>
          </v:shape>
          <o:OLEObject Type="Embed" ProgID="Equation.3" ShapeID="_x0000_i1075" DrawAspect="Content" ObjectID="_1622009486" r:id="rId92"/>
        </w:object>
      </w:r>
    </w:p>
    <w:p w:rsidR="00982D51" w:rsidRDefault="00982D51" w:rsidP="00982D51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3"/>
        </w:numPr>
        <w:shd w:val="clear" w:color="auto" w:fill="FFFFFF"/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экскаватора:</w: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76" type="#_x0000_t75" style="width:115.5pt;height:36pt" o:ole="">
            <v:imagedata r:id="rId63" o:title=""/>
          </v:shape>
          <o:OLEObject Type="Embed" ProgID="Equation.3" ShapeID="_x0000_i1076" DrawAspect="Content" ObjectID="_1622009487" r:id="rId93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77" type="#_x0000_t75" style="width:93.75pt;height:28.5pt" o:ole="">
            <v:imagedata r:id="rId65" o:title=""/>
          </v:shape>
          <o:OLEObject Type="Embed" ProgID="Equation.3" ShapeID="_x0000_i1077" DrawAspect="Content" ObjectID="_1622009488" r:id="rId94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78" type="#_x0000_t75" style="width:2in;height:36pt" o:ole="">
            <v:imagedata r:id="rId67" o:title=""/>
          </v:shape>
          <o:OLEObject Type="Embed" ProgID="Equation.3" ShapeID="_x0000_i1078" DrawAspect="Content" ObjectID="_1622009489" r:id="rId95"/>
        </w:object>
      </w:r>
    </w:p>
    <w:p w:rsidR="00982D51" w:rsidRDefault="00982D51" w:rsidP="00AE1E37">
      <w:pPr>
        <w:numPr>
          <w:ilvl w:val="0"/>
          <w:numId w:val="2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79" type="#_x0000_t75" style="width:93.75pt;height:28.5pt" o:ole="">
            <v:imagedata r:id="rId69" o:title=""/>
          </v:shape>
          <o:OLEObject Type="Embed" ProgID="Equation.3" ShapeID="_x0000_i1079" DrawAspect="Content" ObjectID="_1622009490" r:id="rId96"/>
        </w:objec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A41AC3" w:rsidRPr="00E75D44" w:rsidRDefault="00A41AC3" w:rsidP="00AE1E37">
      <w:pPr>
        <w:numPr>
          <w:ilvl w:val="0"/>
          <w:numId w:val="53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E75D44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E75D44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E75D44">
        <w:rPr>
          <w:rFonts w:ascii="Times New Roman" w:hAnsi="Times New Roman"/>
          <w:sz w:val="28"/>
          <w:szCs w:val="28"/>
        </w:rPr>
        <w:t>о</w:t>
      </w:r>
      <w:r w:rsidRPr="00E75D44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755" w:dyaOrig="645">
          <v:shape id="_x0000_i1080" type="#_x0000_t75" style="width:86.25pt;height:28.5pt" o:ole="">
            <v:imagedata r:id="rId81" o:title=""/>
          </v:shape>
          <o:OLEObject Type="Embed" ProgID="Equation.3" ShapeID="_x0000_i1080" DrawAspect="Content" ObjectID="_1622009491" r:id="rId97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24"/>
          <w:lang w:eastAsia="ru-RU"/>
        </w:rPr>
        <w:object w:dxaOrig="1515" w:dyaOrig="645">
          <v:shape id="_x0000_i1081" type="#_x0000_t75" style="width:79.5pt;height:28.5pt" o:ole="">
            <v:imagedata r:id="rId83" o:title=""/>
          </v:shape>
          <o:OLEObject Type="Embed" ProgID="Equation.3" ShapeID="_x0000_i1081" DrawAspect="Content" ObjectID="_1622009492" r:id="rId98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665" w:dyaOrig="720">
          <v:shape id="_x0000_i1082" type="#_x0000_t75" style="width:86.25pt;height:36pt" o:ole="">
            <v:imagedata r:id="rId85" o:title=""/>
          </v:shape>
          <o:OLEObject Type="Embed" ProgID="Equation.3" ShapeID="_x0000_i1082" DrawAspect="Content" ObjectID="_1622009493" r:id="rId99"/>
        </w:object>
      </w:r>
    </w:p>
    <w:p w:rsidR="00A41AC3" w:rsidRPr="00E75D44" w:rsidRDefault="00A41AC3" w:rsidP="00AE1E37">
      <w:pPr>
        <w:numPr>
          <w:ilvl w:val="0"/>
          <w:numId w:val="41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E75D44">
        <w:rPr>
          <w:rFonts w:ascii="Times New Roman" w:eastAsia="Times New Roman" w:hAnsi="Times New Roman"/>
          <w:position w:val="-32"/>
          <w:lang w:eastAsia="ru-RU"/>
        </w:rPr>
        <w:object w:dxaOrig="1440" w:dyaOrig="720">
          <v:shape id="_x0000_i1083" type="#_x0000_t75" style="width:1in;height:36pt" o:ole="">
            <v:imagedata r:id="rId77" o:title=""/>
          </v:shape>
          <o:OLEObject Type="Embed" ProgID="Equation.3" ShapeID="_x0000_i1083" DrawAspect="Content" ObjectID="_1622009494" r:id="rId100"/>
        </w:object>
      </w: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AA55FC">
      <w:pPr>
        <w:spacing w:after="0"/>
        <w:rPr>
          <w:rFonts w:ascii="Times New Roman" w:hAnsi="Times New Roman"/>
          <w:sz w:val="28"/>
          <w:szCs w:val="20"/>
        </w:rPr>
      </w:pPr>
    </w:p>
    <w:p w:rsidR="00982D51" w:rsidRPr="00E75D44" w:rsidRDefault="00982D51" w:rsidP="008749D5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75D44">
        <w:rPr>
          <w:rFonts w:ascii="Times New Roman" w:hAnsi="Times New Roman"/>
          <w:b/>
          <w:sz w:val="28"/>
          <w:szCs w:val="28"/>
        </w:rPr>
        <w:t>Вариант 4</w:t>
      </w:r>
    </w:p>
    <w:p w:rsidR="00982D51" w:rsidRPr="00E75D44" w:rsidRDefault="00982D51" w:rsidP="008749D5">
      <w:pPr>
        <w:spacing w:after="0"/>
        <w:rPr>
          <w:rFonts w:ascii="Times New Roman" w:hAnsi="Times New Roman"/>
          <w:sz w:val="28"/>
          <w:szCs w:val="20"/>
        </w:rPr>
      </w:pPr>
    </w:p>
    <w:p w:rsidR="00171CC1" w:rsidRPr="00E75D44" w:rsidRDefault="00230E4B" w:rsidP="00AE1E37">
      <w:pPr>
        <w:numPr>
          <w:ilvl w:val="0"/>
          <w:numId w:val="17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36"/>
          <w:szCs w:val="20"/>
        </w:rPr>
      </w:pPr>
      <w:r w:rsidRPr="00E75D44">
        <w:rPr>
          <w:rFonts w:ascii="Times New Roman" w:hAnsi="Times New Roman"/>
          <w:sz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 xml:space="preserve">производительность машины; </w:t>
      </w:r>
    </w:p>
    <w:p w:rsidR="00230E4B" w:rsidRPr="00E75D44" w:rsidRDefault="00D21E82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b/>
          <w:i/>
          <w:sz w:val="28"/>
        </w:rPr>
      </w:pPr>
      <w:r w:rsidRPr="00E75D44">
        <w:rPr>
          <w:rFonts w:ascii="Times New Roman" w:hAnsi="Times New Roman"/>
          <w:b/>
          <w:i/>
          <w:sz w:val="28"/>
        </w:rPr>
        <w:t>скорость движения в транспортном положении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мощность силовой установки;</w:t>
      </w:r>
    </w:p>
    <w:p w:rsidR="00230E4B" w:rsidRPr="00E75D44" w:rsidRDefault="00230E4B" w:rsidP="00AE1E37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87"/>
        <w:jc w:val="both"/>
        <w:rPr>
          <w:rFonts w:ascii="Times New Roman" w:hAnsi="Times New Roman"/>
          <w:sz w:val="28"/>
        </w:rPr>
      </w:pPr>
      <w:r w:rsidRPr="00E75D44">
        <w:rPr>
          <w:rFonts w:ascii="Times New Roman" w:hAnsi="Times New Roman"/>
          <w:sz w:val="28"/>
        </w:rPr>
        <w:t>габаритные размеры в рабочем и транспортном положении;</w:t>
      </w:r>
    </w:p>
    <w:p w:rsidR="00D21E82" w:rsidRPr="00E75D44" w:rsidRDefault="00D21E82" w:rsidP="00AC29E2">
      <w:p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lastRenderedPageBreak/>
        <w:t>Как называется расстояние между центрами оси пяты стрелы и оси концевого блока?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подвеса груза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вылетом стрелы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lang w:eastAsia="ru-RU"/>
        </w:rPr>
      </w:pPr>
      <w:r w:rsidRPr="00E75D44">
        <w:rPr>
          <w:rFonts w:ascii="Times New Roman" w:hAnsi="Times New Roman"/>
          <w:b/>
          <w:i/>
          <w:sz w:val="28"/>
        </w:rPr>
        <w:t xml:space="preserve">длиной стрелы </w:t>
      </w:r>
    </w:p>
    <w:p w:rsidR="00982D51" w:rsidRPr="00E75D44" w:rsidRDefault="00982D51" w:rsidP="00AE1E37">
      <w:pPr>
        <w:numPr>
          <w:ilvl w:val="0"/>
          <w:numId w:val="27"/>
        </w:numPr>
        <w:spacing w:after="0"/>
        <w:ind w:hanging="87"/>
        <w:jc w:val="both"/>
        <w:rPr>
          <w:rFonts w:ascii="Times New Roman" w:hAnsi="Times New Roman"/>
          <w:sz w:val="28"/>
          <w:lang w:eastAsia="ru-RU"/>
        </w:rPr>
      </w:pPr>
      <w:r w:rsidRPr="00E75D44">
        <w:rPr>
          <w:rFonts w:ascii="Times New Roman" w:hAnsi="Times New Roman"/>
          <w:sz w:val="28"/>
        </w:rPr>
        <w:t>высотой застропки груза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AC29E2" w:rsidP="00AE1E37">
      <w:pPr>
        <w:numPr>
          <w:ilvl w:val="0"/>
          <w:numId w:val="17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4"/>
        </w:rPr>
      </w:pPr>
      <w:r w:rsidRPr="00E75D44"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D51" w:rsidRPr="00E75D44">
        <w:rPr>
          <w:rFonts w:ascii="Times New Roman" w:hAnsi="Times New Roman"/>
          <w:sz w:val="28"/>
          <w:szCs w:val="24"/>
        </w:rPr>
        <w:t>Для указанной машины характерными параметрами являются: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вылет и длина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высота подъема груза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32"/>
          <w:szCs w:val="24"/>
        </w:rPr>
      </w:pPr>
      <w:r w:rsidRPr="00E75D44">
        <w:rPr>
          <w:rFonts w:ascii="Times New Roman" w:hAnsi="Times New Roman"/>
          <w:sz w:val="28"/>
        </w:rPr>
        <w:t>угол поворота стрелы</w:t>
      </w:r>
    </w:p>
    <w:p w:rsidR="00982D51" w:rsidRPr="00E75D44" w:rsidRDefault="00982D51" w:rsidP="00AE1E37">
      <w:pPr>
        <w:numPr>
          <w:ilvl w:val="0"/>
          <w:numId w:val="28"/>
        </w:numPr>
        <w:tabs>
          <w:tab w:val="left" w:pos="1134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40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п.п. 1, 2, 3</w:t>
      </w: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6364B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5"/>
        </w:numPr>
        <w:tabs>
          <w:tab w:val="left" w:pos="284"/>
        </w:tabs>
        <w:spacing w:after="120"/>
        <w:ind w:hanging="786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Под технической производительностью машин понимают</w:t>
      </w:r>
      <w:r w:rsidR="00AC29E2" w:rsidRPr="00E75D44">
        <w:rPr>
          <w:rFonts w:ascii="Times New Roman" w:hAnsi="Times New Roman"/>
          <w:sz w:val="28"/>
        </w:rPr>
        <w:t xml:space="preserve">: 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сутки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b/>
          <w:i/>
          <w:sz w:val="36"/>
          <w:szCs w:val="24"/>
        </w:rPr>
      </w:pPr>
      <w:r w:rsidRPr="00E75D44">
        <w:rPr>
          <w:rFonts w:ascii="Times New Roman" w:hAnsi="Times New Roman"/>
          <w:b/>
          <w:i/>
          <w:sz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E75D44">
        <w:rPr>
          <w:rFonts w:ascii="Times New Roman" w:hAnsi="Times New Roman"/>
          <w:b/>
          <w:i/>
          <w:sz w:val="28"/>
        </w:rPr>
        <w:t>а</w:t>
      </w:r>
      <w:r w:rsidRPr="00E75D44">
        <w:rPr>
          <w:rFonts w:ascii="Times New Roman" w:hAnsi="Times New Roman"/>
          <w:b/>
          <w:i/>
          <w:sz w:val="28"/>
        </w:rPr>
        <w:t>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36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погрузить и разгрузить данная м</w:t>
      </w:r>
      <w:r w:rsidRPr="00E75D44">
        <w:rPr>
          <w:rFonts w:ascii="Times New Roman" w:hAnsi="Times New Roman"/>
          <w:sz w:val="28"/>
        </w:rPr>
        <w:t>а</w:t>
      </w:r>
      <w:r w:rsidRPr="00E75D44">
        <w:rPr>
          <w:rFonts w:ascii="Times New Roman" w:hAnsi="Times New Roman"/>
          <w:sz w:val="28"/>
        </w:rPr>
        <w:t>шина за смену непрерывной работы при оптимальных условиях работы</w:t>
      </w:r>
    </w:p>
    <w:p w:rsidR="00982D51" w:rsidRPr="00E75D44" w:rsidRDefault="00982D51" w:rsidP="00AE1E37">
      <w:pPr>
        <w:numPr>
          <w:ilvl w:val="0"/>
          <w:numId w:val="56"/>
        </w:numPr>
        <w:spacing w:after="0"/>
        <w:ind w:hanging="87"/>
        <w:jc w:val="both"/>
        <w:rPr>
          <w:rFonts w:ascii="Times New Roman" w:hAnsi="Times New Roman"/>
          <w:sz w:val="44"/>
          <w:szCs w:val="24"/>
        </w:rPr>
      </w:pPr>
      <w:r w:rsidRPr="00E75D44">
        <w:rPr>
          <w:rFonts w:ascii="Times New Roman" w:hAnsi="Times New Roman"/>
          <w:sz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</w:p>
    <w:p w:rsidR="00982D51" w:rsidRPr="00E75D44" w:rsidRDefault="00982D51" w:rsidP="00AE1E37">
      <w:pPr>
        <w:numPr>
          <w:ilvl w:val="0"/>
          <w:numId w:val="56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расче</w:t>
      </w:r>
      <w:r w:rsidRPr="00E75D44">
        <w:rPr>
          <w:rFonts w:ascii="Times New Roman" w:hAnsi="Times New Roman"/>
          <w:sz w:val="28"/>
          <w:szCs w:val="28"/>
        </w:rPr>
        <w:t>т</w:t>
      </w:r>
      <w:r w:rsidRPr="00E75D44">
        <w:rPr>
          <w:rFonts w:ascii="Times New Roman" w:hAnsi="Times New Roman"/>
          <w:sz w:val="28"/>
          <w:szCs w:val="28"/>
        </w:rPr>
        <w:t>ным путем?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276"/>
          <w:tab w:val="left" w:pos="1418"/>
        </w:tabs>
        <w:spacing w:after="0"/>
        <w:ind w:left="1214" w:hanging="284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982D51" w:rsidRPr="00E75D44" w:rsidRDefault="00982D51" w:rsidP="00AE1E37">
      <w:pPr>
        <w:numPr>
          <w:ilvl w:val="0"/>
          <w:numId w:val="33"/>
        </w:numPr>
        <w:tabs>
          <w:tab w:val="left" w:pos="1134"/>
          <w:tab w:val="left" w:pos="1418"/>
        </w:tabs>
        <w:spacing w:after="0"/>
        <w:ind w:hanging="283"/>
        <w:jc w:val="both"/>
        <w:rPr>
          <w:rFonts w:ascii="Times New Roman" w:hAnsi="Times New Roman"/>
          <w:sz w:val="28"/>
          <w:szCs w:val="28"/>
        </w:rPr>
      </w:pPr>
      <w:r w:rsidRPr="00E75D44">
        <w:rPr>
          <w:rFonts w:ascii="Times New Roman" w:hAnsi="Times New Roman"/>
          <w:sz w:val="28"/>
          <w:szCs w:val="28"/>
        </w:rPr>
        <w:t>п.п. 2 и 3</w:t>
      </w:r>
    </w:p>
    <w:p w:rsidR="00982D51" w:rsidRPr="00E75D44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982D51" w:rsidRDefault="00982D51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spacing w:before="120" w:after="120"/>
        <w:ind w:left="284" w:hanging="284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формуле:</w: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4" type="#_x0000_t75" style="width:115.5pt;height:36pt" o:ole="">
            <v:imagedata r:id="rId63" o:title=""/>
          </v:shape>
          <o:OLEObject Type="Embed" ProgID="Equation.3" ShapeID="_x0000_i1084" DrawAspect="Content" ObjectID="_1622009495" r:id="rId101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5" type="#_x0000_t75" style="width:93.75pt;height:28.5pt" o:ole="">
            <v:imagedata r:id="rId65" o:title=""/>
          </v:shape>
          <o:OLEObject Type="Embed" ProgID="Equation.3" ShapeID="_x0000_i1085" DrawAspect="Content" ObjectID="_1622009496" r:id="rId102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86" type="#_x0000_t75" style="width:2in;height:36pt" o:ole="">
            <v:imagedata r:id="rId67" o:title=""/>
          </v:shape>
          <o:OLEObject Type="Embed" ProgID="Equation.3" ShapeID="_x0000_i1086" DrawAspect="Content" ObjectID="_1622009497" r:id="rId103"/>
        </w:object>
      </w:r>
    </w:p>
    <w:p w:rsidR="00982D51" w:rsidRDefault="00982D51" w:rsidP="00AE1E37">
      <w:pPr>
        <w:numPr>
          <w:ilvl w:val="0"/>
          <w:numId w:val="36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87" type="#_x0000_t75" style="width:93.75pt;height:28.5pt" o:ole="">
            <v:imagedata r:id="rId69" o:title=""/>
          </v:shape>
          <o:OLEObject Type="Embed" ProgID="Equation.3" ShapeID="_x0000_i1087" DrawAspect="Content" ObjectID="_1622009498" r:id="rId104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shd w:val="clear" w:color="auto" w:fill="FFFFFF"/>
        <w:tabs>
          <w:tab w:val="left" w:pos="284"/>
        </w:tabs>
        <w:ind w:hanging="1211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>По какой из формул рассчитывается время одного цикла работы ручной тали:</w: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0"/>
          <w:lang w:eastAsia="ru-RU"/>
        </w:rPr>
        <w:object w:dxaOrig="2325" w:dyaOrig="675">
          <v:shape id="_x0000_i1088" type="#_x0000_t75" style="width:115.5pt;height:36pt" o:ole="">
            <v:imagedata r:id="rId63" o:title=""/>
          </v:shape>
          <o:OLEObject Type="Embed" ProgID="Equation.3" ShapeID="_x0000_i1088" DrawAspect="Content" ObjectID="_1622009499" r:id="rId105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45" w:dyaOrig="615">
          <v:shape id="_x0000_i1089" type="#_x0000_t75" style="width:93.75pt;height:28.5pt" o:ole="">
            <v:imagedata r:id="rId65" o:title=""/>
          </v:shape>
          <o:OLEObject Type="Embed" ProgID="Equation.3" ShapeID="_x0000_i1089" DrawAspect="Content" ObjectID="_1622009500" r:id="rId106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b/>
          <w:color w:val="000000"/>
          <w:position w:val="-30"/>
          <w:lang w:eastAsia="ru-RU"/>
        </w:rPr>
        <w:object w:dxaOrig="2865" w:dyaOrig="675">
          <v:shape id="_x0000_i1090" type="#_x0000_t75" style="width:2in;height:36pt" o:ole="">
            <v:imagedata r:id="rId67" o:title=""/>
          </v:shape>
          <o:OLEObject Type="Embed" ProgID="Equation.3" ShapeID="_x0000_i1090" DrawAspect="Content" ObjectID="_1622009501" r:id="rId107"/>
        </w:object>
      </w:r>
    </w:p>
    <w:p w:rsidR="00A41AC3" w:rsidRDefault="00A41AC3" w:rsidP="00AE1E37">
      <w:pPr>
        <w:numPr>
          <w:ilvl w:val="0"/>
          <w:numId w:val="39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800" w:dyaOrig="615">
          <v:shape id="_x0000_i1091" type="#_x0000_t75" style="width:93.75pt;height:28.5pt" o:ole="">
            <v:imagedata r:id="rId69" o:title=""/>
          </v:shape>
          <o:OLEObject Type="Embed" ProgID="Equation.3" ShapeID="_x0000_i1091" DrawAspect="Content" ObjectID="_1622009502" r:id="rId108"/>
        </w:object>
      </w:r>
    </w:p>
    <w:p w:rsidR="00982D51" w:rsidRPr="00AC29E2" w:rsidRDefault="00982D51" w:rsidP="00AC29E2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A41AC3" w:rsidRDefault="00A41AC3" w:rsidP="00AE1E37">
      <w:pPr>
        <w:numPr>
          <w:ilvl w:val="0"/>
          <w:numId w:val="57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механи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мов с </w:t>
      </w:r>
      <w:r>
        <w:rPr>
          <w:rFonts w:ascii="Times New Roman" w:hAnsi="Times New Roman"/>
          <w:color w:val="000000"/>
          <w:sz w:val="28"/>
          <w:szCs w:val="28"/>
        </w:rPr>
        <w:t xml:space="preserve">рабочим органом непрерывного действия, выполненным в виде </w:t>
      </w:r>
      <w:r>
        <w:rPr>
          <w:rFonts w:ascii="Times New Roman" w:hAnsi="Times New Roman"/>
          <w:i/>
          <w:color w:val="000000"/>
          <w:sz w:val="28"/>
          <w:szCs w:val="28"/>
        </w:rPr>
        <w:t>цепи с ковшами</w:t>
      </w:r>
      <w:r>
        <w:rPr>
          <w:rFonts w:ascii="Times New Roman" w:hAnsi="Times New Roman"/>
          <w:color w:val="000000"/>
          <w:sz w:val="28"/>
          <w:szCs w:val="28"/>
        </w:rPr>
        <w:t>, находящимися на определенном расстоянии друг от друга</w:t>
      </w:r>
      <w:r>
        <w:rPr>
          <w:rFonts w:ascii="Times New Roman" w:hAnsi="Times New Roman"/>
          <w:sz w:val="28"/>
          <w:szCs w:val="28"/>
        </w:rPr>
        <w:t>?</w: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755" w:dyaOrig="645">
          <v:shape id="_x0000_i1092" type="#_x0000_t75" style="width:86.25pt;height:28.5pt" o:ole="">
            <v:imagedata r:id="rId81" o:title=""/>
          </v:shape>
          <o:OLEObject Type="Embed" ProgID="Equation.3" ShapeID="_x0000_i1092" DrawAspect="Content" ObjectID="_1622009503" r:id="rId109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24"/>
          <w:lang w:eastAsia="ru-RU"/>
        </w:rPr>
        <w:object w:dxaOrig="1515" w:dyaOrig="645">
          <v:shape id="_x0000_i1093" type="#_x0000_t75" style="width:79.5pt;height:28.5pt" o:ole="">
            <v:imagedata r:id="rId83" o:title=""/>
          </v:shape>
          <o:OLEObject Type="Embed" ProgID="Equation.3" ShapeID="_x0000_i1093" DrawAspect="Content" ObjectID="_1622009504" r:id="rId110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665" w:dyaOrig="720">
          <v:shape id="_x0000_i1094" type="#_x0000_t75" style="width:86.25pt;height:36pt" o:ole="">
            <v:imagedata r:id="rId85" o:title=""/>
          </v:shape>
          <o:OLEObject Type="Embed" ProgID="Equation.3" ShapeID="_x0000_i1094" DrawAspect="Content" ObjectID="_1622009505" r:id="rId111"/>
        </w:object>
      </w:r>
    </w:p>
    <w:p w:rsidR="00A41AC3" w:rsidRDefault="00A41AC3" w:rsidP="00AE1E37">
      <w:pPr>
        <w:numPr>
          <w:ilvl w:val="0"/>
          <w:numId w:val="42"/>
        </w:numPr>
        <w:spacing w:after="0"/>
        <w:ind w:hanging="87"/>
        <w:jc w:val="both"/>
        <w:rPr>
          <w:rFonts w:ascii="Times New Roman" w:hAnsi="Times New Roman"/>
          <w:sz w:val="28"/>
          <w:szCs w:val="24"/>
        </w:rPr>
      </w:pPr>
      <w:r w:rsidRPr="00B10FFD">
        <w:rPr>
          <w:rFonts w:ascii="Times New Roman" w:eastAsia="Times New Roman" w:hAnsi="Times New Roman"/>
          <w:color w:val="000000"/>
          <w:position w:val="-32"/>
          <w:lang w:eastAsia="ru-RU"/>
        </w:rPr>
        <w:object w:dxaOrig="1440" w:dyaOrig="720">
          <v:shape id="_x0000_i1095" type="#_x0000_t75" style="width:1in;height:36pt" o:ole="">
            <v:imagedata r:id="rId77" o:title=""/>
          </v:shape>
          <o:OLEObject Type="Embed" ProgID="Equation.3" ShapeID="_x0000_i1095" DrawAspect="Content" ObjectID="_1622009506" r:id="rId112"/>
        </w:object>
      </w:r>
    </w:p>
    <w:p w:rsidR="007A7D9D" w:rsidRDefault="007A7D9D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34548" w:rsidRPr="00BE0D9C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RPr="00BE0D9C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6D6EFC" w:rsidRDefault="006D6EFC" w:rsidP="006D6EFC"/>
    <w:p w:rsidR="006D6EFC" w:rsidRDefault="006D6EFC" w:rsidP="006D6EFC"/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Тестовое задание № 2</w:t>
      </w:r>
    </w:p>
    <w:p w:rsidR="007A7D9D" w:rsidRPr="007979A1" w:rsidRDefault="007A7D9D" w:rsidP="007979A1">
      <w:pPr>
        <w:keepNext/>
        <w:keepLines/>
        <w:suppressLineNumbers/>
        <w:tabs>
          <w:tab w:val="left" w:pos="0"/>
        </w:tabs>
        <w:snapToGrid w:val="0"/>
        <w:spacing w:before="120"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7A7D9D" w:rsidRPr="007979A1" w:rsidRDefault="007A7D9D" w:rsidP="007979A1">
      <w:pPr>
        <w:spacing w:after="0"/>
      </w:pPr>
    </w:p>
    <w:p w:rsidR="007A7D9D" w:rsidRDefault="007A7D9D" w:rsidP="00AE1E37">
      <w:pPr>
        <w:numPr>
          <w:ilvl w:val="0"/>
          <w:numId w:val="96"/>
        </w:numPr>
        <w:shd w:val="clear" w:color="auto" w:fill="FFFFFF"/>
        <w:tabs>
          <w:tab w:val="left" w:pos="284"/>
        </w:tabs>
        <w:spacing w:after="120"/>
        <w:ind w:hanging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виду перемещаемого груза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навалочных и сыпучих грузов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штучных и длинномерных грузов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контейнеров и пакетированных грузов; 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для металлолома (грузозахватные электромагниты и др.).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п.п. 1-4</w:t>
      </w:r>
    </w:p>
    <w:p w:rsidR="007A7D9D" w:rsidRDefault="007A7D9D" w:rsidP="00AE1E37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602232">
      <w:pPr>
        <w:spacing w:after="0"/>
        <w:rPr>
          <w:rFonts w:asciiTheme="minorHAnsi" w:hAnsiTheme="minorHAnsi" w:cstheme="minorBidi"/>
          <w:sz w:val="24"/>
        </w:rPr>
      </w:pPr>
    </w:p>
    <w:p w:rsidR="007A7D9D" w:rsidRDefault="007A7D9D" w:rsidP="00AE1E37">
      <w:pPr>
        <w:widowControl w:val="0"/>
        <w:numPr>
          <w:ilvl w:val="0"/>
          <w:numId w:val="96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602232">
      <w:pPr>
        <w:spacing w:after="0"/>
      </w:pPr>
    </w:p>
    <w:p w:rsidR="007A7D9D" w:rsidRDefault="00602232" w:rsidP="00AE1E37">
      <w:pPr>
        <w:numPr>
          <w:ilvl w:val="0"/>
          <w:numId w:val="9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361950</wp:posOffset>
            </wp:positionV>
            <wp:extent cx="2581275" cy="1314450"/>
            <wp:effectExtent l="0" t="0" r="9525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</w:t>
      </w:r>
      <w:r w:rsidR="007A7D9D">
        <w:rPr>
          <w:rFonts w:ascii="Times New Roman" w:hAnsi="Times New Roman"/>
          <w:sz w:val="28"/>
        </w:rPr>
        <w:t>о</w:t>
      </w:r>
      <w:r w:rsidR="007A7D9D">
        <w:rPr>
          <w:rFonts w:ascii="Times New Roman" w:hAnsi="Times New Roman"/>
          <w:sz w:val="28"/>
        </w:rPr>
        <w:t>ответствует маркировке 2СК?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7A7D9D" w:rsidRPr="00EE1AB8">
        <w:rPr>
          <w:rFonts w:ascii="Times New Roman" w:hAnsi="Times New Roman"/>
          <w:sz w:val="28"/>
        </w:rPr>
        <w:t>а)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2.</w:t>
      </w:r>
      <w:r w:rsidR="007A7D9D" w:rsidRPr="00EE1AB8">
        <w:rPr>
          <w:rFonts w:ascii="Times New Roman" w:hAnsi="Times New Roman"/>
          <w:b/>
          <w:i/>
          <w:sz w:val="28"/>
        </w:rPr>
        <w:t>б)</w:t>
      </w:r>
    </w:p>
    <w:p w:rsidR="007A7D9D" w:rsidRPr="00EE1AB8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 w:rsidRPr="00EE1AB8">
        <w:rPr>
          <w:rFonts w:ascii="Times New Roman" w:hAnsi="Times New Roman"/>
          <w:sz w:val="28"/>
        </w:rPr>
        <w:t>в)</w:t>
      </w:r>
    </w:p>
    <w:p w:rsidR="007A7D9D" w:rsidRDefault="00EE1AB8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="007A7D9D" w:rsidRPr="00EE1AB8">
        <w:rPr>
          <w:rFonts w:ascii="Times New Roman" w:hAnsi="Times New Roman"/>
          <w:sz w:val="28"/>
        </w:rPr>
        <w:t>г)</w:t>
      </w:r>
    </w:p>
    <w:p w:rsidR="003641C6" w:rsidRPr="00EE1AB8" w:rsidRDefault="003641C6" w:rsidP="00EE1AB8">
      <w:pPr>
        <w:tabs>
          <w:tab w:val="left" w:pos="5245"/>
          <w:tab w:val="left" w:pos="5387"/>
          <w:tab w:val="left" w:pos="6379"/>
        </w:tabs>
        <w:spacing w:after="160" w:line="256" w:lineRule="auto"/>
        <w:ind w:left="916"/>
        <w:rPr>
          <w:rFonts w:asciiTheme="minorHAnsi" w:hAnsiTheme="minorHAnsi" w:cstheme="minorBidi"/>
          <w:sz w:val="24"/>
        </w:rPr>
      </w:pPr>
    </w:p>
    <w:p w:rsidR="007A7D9D" w:rsidRDefault="003641C6" w:rsidP="00AE1E37">
      <w:pPr>
        <w:numPr>
          <w:ilvl w:val="0"/>
          <w:numId w:val="11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432435</wp:posOffset>
            </wp:positionV>
            <wp:extent cx="3638550" cy="1113790"/>
            <wp:effectExtent l="19050" t="0" r="0" b="0"/>
            <wp:wrapTight wrapText="bothSides">
              <wp:wrapPolygon edited="0">
                <wp:start x="-113" y="0"/>
                <wp:lineTo x="-113" y="21058"/>
                <wp:lineTo x="21600" y="21058"/>
                <wp:lineTo x="21600" y="0"/>
                <wp:lineTo x="-113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На каком из рисунков изображен электропогрузчик с вилочным захватом?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2410"/>
          <w:tab w:val="left" w:pos="5387"/>
          <w:tab w:val="left" w:pos="7513"/>
          <w:tab w:val="left" w:pos="8364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19"/>
        </w:numPr>
        <w:tabs>
          <w:tab w:val="left" w:pos="284"/>
          <w:tab w:val="left" w:pos="915"/>
        </w:tabs>
        <w:spacing w:after="120"/>
        <w:ind w:hanging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2 … 20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7"/>
        </w:numPr>
        <w:tabs>
          <w:tab w:val="left" w:pos="915"/>
        </w:tabs>
        <w:spacing w:after="0" w:line="256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Pr="00CE0A7C" w:rsidRDefault="007A7D9D" w:rsidP="007A7D9D">
      <w:pPr>
        <w:tabs>
          <w:tab w:val="left" w:pos="915"/>
        </w:tabs>
        <w:spacing w:after="0"/>
        <w:rPr>
          <w:rFonts w:ascii="Times New Roman" w:hAnsi="Times New Roman"/>
          <w:sz w:val="28"/>
        </w:rPr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Экскаватор оборудован ковшом «прямая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1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b/>
          <w:i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13335</wp:posOffset>
            </wp:positionV>
            <wp:extent cx="1685925" cy="1132840"/>
            <wp:effectExtent l="19050" t="0" r="9525" b="0"/>
            <wp:wrapTight wrapText="bothSides">
              <wp:wrapPolygon edited="0">
                <wp:start x="-244" y="0"/>
                <wp:lineTo x="-244" y="21067"/>
                <wp:lineTo x="21722" y="21067"/>
                <wp:lineTo x="21722" y="0"/>
                <wp:lineTo x="-244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3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4"/>
        </w:numPr>
        <w:tabs>
          <w:tab w:val="left" w:pos="915"/>
          <w:tab w:val="left" w:pos="1276"/>
          <w:tab w:val="left" w:pos="1418"/>
          <w:tab w:val="left" w:pos="1701"/>
          <w:tab w:val="left" w:pos="1985"/>
        </w:tabs>
        <w:spacing w:after="0"/>
        <w:ind w:firstLine="77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  <w:r w:rsidR="006364B2">
        <w:rPr>
          <w:rFonts w:ascii="Times New Roman" w:hAnsi="Times New Roman"/>
          <w:sz w:val="28"/>
        </w:rPr>
        <w:br/>
      </w: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7A7D9D" w:rsidRPr="007979A1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7"/>
        </w:numPr>
        <w:shd w:val="clear" w:color="auto" w:fill="FFFFFF"/>
        <w:spacing w:after="120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типу привода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с ручным приводом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с механическим, электрическим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с гидравлическим, электрогидравлическим приводами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1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CE0A7C" w:rsidRDefault="007A7D9D" w:rsidP="00CE0A7C">
      <w:pPr>
        <w:spacing w:after="0"/>
        <w:rPr>
          <w:sz w:val="28"/>
        </w:rPr>
      </w:pPr>
    </w:p>
    <w:p w:rsidR="007A7D9D" w:rsidRDefault="007A7D9D" w:rsidP="00AE1E37">
      <w:pPr>
        <w:widowControl w:val="0"/>
        <w:numPr>
          <w:ilvl w:val="0"/>
          <w:numId w:val="9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95" w:hanging="29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незначительных изменений конструкции раб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чего органа грузоподъемной машины?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1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A7D9D" w:rsidRDefault="00CE0A7C" w:rsidP="00AE1E37">
      <w:pPr>
        <w:numPr>
          <w:ilvl w:val="0"/>
          <w:numId w:val="97"/>
        </w:numPr>
        <w:ind w:left="360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374015</wp:posOffset>
            </wp:positionV>
            <wp:extent cx="2581275" cy="1314450"/>
            <wp:effectExtent l="19050" t="0" r="9525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1.</w:t>
      </w:r>
      <w:r w:rsidR="007A7D9D">
        <w:rPr>
          <w:rFonts w:ascii="Times New Roman" w:hAnsi="Times New Roman"/>
          <w:b/>
          <w:i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6" w:lineRule="auto"/>
        <w:ind w:left="1625" w:firstLine="92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1065"/>
          <w:tab w:val="left" w:pos="5245"/>
        </w:tabs>
        <w:spacing w:after="0" w:line="256" w:lineRule="auto"/>
        <w:ind w:left="1625" w:firstLine="927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>4.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2"/>
        </w:numPr>
        <w:tabs>
          <w:tab w:val="left" w:pos="284"/>
        </w:tabs>
        <w:spacing w:after="120"/>
        <w:ind w:hanging="927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237490</wp:posOffset>
            </wp:positionV>
            <wp:extent cx="1483360" cy="1247775"/>
            <wp:effectExtent l="19050" t="0" r="2540" b="0"/>
            <wp:wrapTight wrapText="bothSides">
              <wp:wrapPolygon edited="0">
                <wp:start x="-277" y="0"/>
                <wp:lineTo x="-277" y="21435"/>
                <wp:lineTo x="21637" y="21435"/>
                <wp:lineTo x="21637" y="0"/>
                <wp:lineTo x="-277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грейферным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кантователем</w:t>
      </w:r>
    </w:p>
    <w:p w:rsidR="007A7D9D" w:rsidRDefault="007A7D9D" w:rsidP="00AE1E37">
      <w:pPr>
        <w:numPr>
          <w:ilvl w:val="0"/>
          <w:numId w:val="104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7A7D9D" w:rsidRDefault="007A7D9D" w:rsidP="00AE1E37">
      <w:pPr>
        <w:numPr>
          <w:ilvl w:val="0"/>
          <w:numId w:val="123"/>
        </w:numPr>
        <w:tabs>
          <w:tab w:val="left" w:pos="284"/>
          <w:tab w:val="left" w:pos="915"/>
        </w:tabs>
        <w:spacing w:after="120"/>
        <w:ind w:left="1701" w:hanging="170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0,1 … 6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строительные и строительно-карьерные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7A7D9D" w:rsidRDefault="007A7D9D" w:rsidP="00AE1E37">
      <w:pPr>
        <w:numPr>
          <w:ilvl w:val="0"/>
          <w:numId w:val="108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да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да, но только глубиной до 1 м 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да, но только на рыхлых грунтах</w:t>
      </w:r>
    </w:p>
    <w:p w:rsidR="00602232" w:rsidRDefault="00602232" w:rsidP="00AE1E37">
      <w:pPr>
        <w:numPr>
          <w:ilvl w:val="0"/>
          <w:numId w:val="11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нет</w:t>
      </w:r>
    </w:p>
    <w:p w:rsidR="007A7D9D" w:rsidRDefault="007A7D9D" w:rsidP="00CE0A7C">
      <w:pPr>
        <w:spacing w:after="0"/>
      </w:pPr>
    </w:p>
    <w:p w:rsidR="00602232" w:rsidRDefault="00602232" w:rsidP="00AE1E37">
      <w:pPr>
        <w:numPr>
          <w:ilvl w:val="0"/>
          <w:numId w:val="124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numPr>
          <w:ilvl w:val="0"/>
          <w:numId w:val="115"/>
        </w:numPr>
        <w:tabs>
          <w:tab w:val="left" w:pos="915"/>
          <w:tab w:val="left" w:pos="1418"/>
          <w:tab w:val="left" w:pos="1843"/>
          <w:tab w:val="left" w:pos="1985"/>
          <w:tab w:val="left" w:pos="2268"/>
          <w:tab w:val="left" w:pos="2410"/>
          <w:tab w:val="left" w:pos="4253"/>
          <w:tab w:val="left" w:pos="4536"/>
        </w:tabs>
        <w:spacing w:after="0" w:line="254" w:lineRule="auto"/>
        <w:ind w:firstLine="148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7A7D9D" w:rsidRDefault="007A7D9D" w:rsidP="006364B2">
      <w:pPr>
        <w:tabs>
          <w:tab w:val="left" w:pos="1418"/>
          <w:tab w:val="left" w:pos="1843"/>
          <w:tab w:val="left" w:pos="1985"/>
          <w:tab w:val="left" w:pos="2268"/>
          <w:tab w:val="left" w:pos="2410"/>
        </w:tabs>
      </w:pPr>
    </w:p>
    <w:p w:rsidR="007A7D9D" w:rsidRPr="007979A1" w:rsidRDefault="007A7D9D" w:rsidP="00CE0A7C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7A7D9D" w:rsidRDefault="007A7D9D" w:rsidP="00CE0A7C">
      <w:pPr>
        <w:spacing w:after="0"/>
      </w:pPr>
    </w:p>
    <w:p w:rsidR="007A7D9D" w:rsidRDefault="007A7D9D" w:rsidP="00AE1E37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По степени механизации и автоматизации труда ГЗУ подразделяются на гру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пы: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вручную или с применением ручного труда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эксплуатируемые без применения ручного труда, механические, полуа</w:t>
      </w: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томатические, автоматические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1-2</w:t>
      </w:r>
    </w:p>
    <w:p w:rsidR="007A7D9D" w:rsidRDefault="007A7D9D" w:rsidP="00AE1E37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Default="007A7D9D" w:rsidP="007A7D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8"/>
        </w:rPr>
      </w:pPr>
    </w:p>
    <w:p w:rsidR="007A7D9D" w:rsidRDefault="007A7D9D" w:rsidP="00AE1E37">
      <w:pPr>
        <w:widowControl w:val="0"/>
        <w:numPr>
          <w:ilvl w:val="0"/>
          <w:numId w:val="9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Применение каких ГЗУ требует специальных конструкций рабочего органа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зоподъемной машины?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строп, подвесок 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грейферов, автостропов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ковшей, дисковых питателей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1, 2</w:t>
      </w:r>
    </w:p>
    <w:p w:rsidR="007A7D9D" w:rsidRDefault="007A7D9D" w:rsidP="00AE1E37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п.п 1, 3</w:t>
      </w:r>
    </w:p>
    <w:p w:rsidR="007A7D9D" w:rsidRPr="00BD02C9" w:rsidRDefault="007A7D9D" w:rsidP="00BD02C9">
      <w:pPr>
        <w:spacing w:after="0"/>
        <w:rPr>
          <w:rFonts w:asciiTheme="minorHAnsi" w:hAnsiTheme="minorHAnsi" w:cstheme="minorBidi"/>
          <w:sz w:val="28"/>
        </w:rPr>
      </w:pPr>
    </w:p>
    <w:p w:rsidR="007A7D9D" w:rsidRDefault="00BD02C9" w:rsidP="00AE1E37">
      <w:pPr>
        <w:numPr>
          <w:ilvl w:val="0"/>
          <w:numId w:val="98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lastRenderedPageBreak/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374650</wp:posOffset>
            </wp:positionV>
            <wp:extent cx="2581275" cy="1314450"/>
            <wp:effectExtent l="19050" t="0" r="9525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2.</w:t>
      </w:r>
      <w:r w:rsidR="007A7D9D">
        <w:rPr>
          <w:rFonts w:ascii="Times New Roman" w:hAnsi="Times New Roman"/>
          <w:sz w:val="28"/>
        </w:rPr>
        <w:t>б</w:t>
      </w:r>
      <w:r w:rsidR="007A7D9D">
        <w:rPr>
          <w:rFonts w:ascii="Times New Roman" w:hAnsi="Times New Roman"/>
          <w:b/>
          <w:i/>
          <w:sz w:val="28"/>
        </w:rPr>
        <w:t>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4" w:lineRule="auto"/>
        <w:ind w:left="9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7A7D9D">
        <w:rPr>
          <w:rFonts w:ascii="Times New Roman" w:hAnsi="Times New Roman"/>
          <w:sz w:val="28"/>
        </w:rPr>
        <w:t>в)</w:t>
      </w:r>
    </w:p>
    <w:p w:rsidR="007A7D9D" w:rsidRDefault="003641C6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  <w:r>
        <w:rPr>
          <w:rFonts w:ascii="Times New Roman" w:hAnsi="Times New Roman"/>
          <w:b/>
          <w:i/>
          <w:sz w:val="28"/>
        </w:rPr>
        <w:t xml:space="preserve">4. </w:t>
      </w:r>
      <w:r w:rsidR="007A7D9D">
        <w:rPr>
          <w:rFonts w:ascii="Times New Roman" w:hAnsi="Times New Roman"/>
          <w:b/>
          <w:i/>
          <w:sz w:val="28"/>
        </w:rPr>
        <w:t>г)</w:t>
      </w:r>
      <w:r w:rsidR="007A7D9D">
        <w:rPr>
          <w:rFonts w:ascii="Times New Roman" w:hAnsi="Times New Roman"/>
          <w:b/>
          <w:i/>
          <w:sz w:val="28"/>
        </w:rPr>
        <w:br w:type="textWrapping" w:clear="all"/>
      </w: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6364B2" w:rsidRDefault="006364B2" w:rsidP="003641C6">
      <w:pPr>
        <w:tabs>
          <w:tab w:val="left" w:pos="5103"/>
          <w:tab w:val="left" w:pos="5387"/>
        </w:tabs>
        <w:spacing w:after="160" w:line="256" w:lineRule="auto"/>
        <w:ind w:left="993"/>
        <w:rPr>
          <w:rFonts w:asciiTheme="minorHAnsi" w:hAnsiTheme="minorHAnsi" w:cstheme="minorBidi"/>
          <w:b/>
          <w:i/>
          <w:sz w:val="24"/>
        </w:rPr>
      </w:pPr>
    </w:p>
    <w:p w:rsidR="007A7D9D" w:rsidRDefault="007A7D9D" w:rsidP="00AE1E37">
      <w:pPr>
        <w:numPr>
          <w:ilvl w:val="0"/>
          <w:numId w:val="126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5"/>
        </w:numPr>
        <w:tabs>
          <w:tab w:val="left" w:pos="1275"/>
          <w:tab w:val="left" w:pos="1418"/>
          <w:tab w:val="left" w:pos="1843"/>
          <w:tab w:val="left" w:pos="2127"/>
          <w:tab w:val="left" w:pos="2410"/>
          <w:tab w:val="left" w:pos="3261"/>
          <w:tab w:val="left" w:pos="3686"/>
        </w:tabs>
        <w:spacing w:after="120" w:line="240" w:lineRule="auto"/>
        <w:ind w:firstLine="3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сталкивателем</w:t>
      </w:r>
    </w:p>
    <w:p w:rsidR="007A7D9D" w:rsidRDefault="007A7D9D" w:rsidP="00016678"/>
    <w:p w:rsidR="00602232" w:rsidRDefault="00602232" w:rsidP="00AE1E37">
      <w:pPr>
        <w:numPr>
          <w:ilvl w:val="0"/>
          <w:numId w:val="105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4 … 160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09"/>
        </w:numPr>
        <w:tabs>
          <w:tab w:val="left" w:pos="915"/>
        </w:tabs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2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прямая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обратная лопата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драглайн</w:t>
      </w:r>
    </w:p>
    <w:p w:rsidR="00602232" w:rsidRDefault="00602232" w:rsidP="00AE1E37">
      <w:pPr>
        <w:numPr>
          <w:ilvl w:val="0"/>
          <w:numId w:val="113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</w:t>
      </w:r>
    </w:p>
    <w:p w:rsidR="00602232" w:rsidRDefault="00602232" w:rsidP="00016678"/>
    <w:p w:rsidR="00BD02C9" w:rsidRPr="006D6EFC" w:rsidRDefault="00BD02C9" w:rsidP="00602232">
      <w:pPr>
        <w:spacing w:after="120"/>
        <w:rPr>
          <w:rFonts w:ascii="Times New Roman" w:hAnsi="Times New Roman"/>
          <w:sz w:val="20"/>
        </w:rPr>
      </w:pPr>
    </w:p>
    <w:p w:rsidR="00602232" w:rsidRDefault="00602232" w:rsidP="00AE1E37">
      <w:pPr>
        <w:numPr>
          <w:ilvl w:val="0"/>
          <w:numId w:val="127"/>
        </w:numPr>
        <w:tabs>
          <w:tab w:val="left" w:pos="284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козловой 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экскаватор на гусеничном ходу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автокран</w:t>
      </w:r>
    </w:p>
    <w:p w:rsidR="00602232" w:rsidRDefault="00602232" w:rsidP="00AE1E37">
      <w:pPr>
        <w:numPr>
          <w:ilvl w:val="0"/>
          <w:numId w:val="116"/>
        </w:numPr>
        <w:tabs>
          <w:tab w:val="left" w:pos="1134"/>
          <w:tab w:val="left" w:pos="1701"/>
        </w:tabs>
        <w:spacing w:after="0" w:line="256" w:lineRule="auto"/>
        <w:ind w:firstLine="5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верного ответа нет</w:t>
      </w:r>
    </w:p>
    <w:p w:rsidR="007A7D9D" w:rsidRDefault="007A7D9D" w:rsidP="00016678"/>
    <w:p w:rsidR="006D6EFC" w:rsidRDefault="006D6EFC" w:rsidP="006D6EFC"/>
    <w:p w:rsidR="006D6EFC" w:rsidRDefault="006D6EFC" w:rsidP="006D6EFC"/>
    <w:p w:rsidR="007A7D9D" w:rsidRPr="007979A1" w:rsidRDefault="007A7D9D" w:rsidP="007A7D9D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Вариант 4</w:t>
      </w:r>
    </w:p>
    <w:p w:rsidR="007A7D9D" w:rsidRPr="006D6EFC" w:rsidRDefault="007A7D9D" w:rsidP="007A7D9D">
      <w:pPr>
        <w:spacing w:after="0"/>
        <w:rPr>
          <w:rFonts w:ascii="Times New Roman" w:hAnsi="Times New Roman"/>
          <w:szCs w:val="20"/>
        </w:rPr>
      </w:pPr>
    </w:p>
    <w:p w:rsidR="007A7D9D" w:rsidRPr="007979A1" w:rsidRDefault="007A7D9D" w:rsidP="00AE1E37">
      <w:pPr>
        <w:numPr>
          <w:ilvl w:val="0"/>
          <w:numId w:val="99"/>
        </w:numPr>
        <w:shd w:val="clear" w:color="auto" w:fill="FFFFFF"/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не требующие изменений конструкции рабочего </w:t>
      </w:r>
      <w:r>
        <w:rPr>
          <w:rFonts w:ascii="Times New Roman" w:hAnsi="Times New Roman"/>
          <w:color w:val="000000"/>
          <w:sz w:val="28"/>
        </w:rPr>
        <w:t>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незначительных изменений конструкции рабочего орг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на грузоподъемной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требующие специальных конструкций рабочего органа грузопод</w:t>
      </w:r>
      <w:r>
        <w:rPr>
          <w:rFonts w:ascii="Times New Roman" w:hAnsi="Times New Roman"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>емной машины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>
        <w:rPr>
          <w:rFonts w:ascii="Times New Roman" w:hAnsi="Times New Roman"/>
          <w:color w:val="000000"/>
          <w:sz w:val="28"/>
        </w:rPr>
        <w:t>п.п 1-3</w:t>
      </w:r>
    </w:p>
    <w:p w:rsidR="007A7D9D" w:rsidRDefault="007A7D9D" w:rsidP="00AE1E37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>
        <w:rPr>
          <w:rFonts w:ascii="Times New Roman" w:hAnsi="Times New Roman"/>
          <w:color w:val="000000"/>
          <w:sz w:val="28"/>
        </w:rPr>
        <w:t>правильного ответа нет</w:t>
      </w:r>
    </w:p>
    <w:p w:rsidR="007A7D9D" w:rsidRPr="006D6EFC" w:rsidRDefault="007A7D9D" w:rsidP="00BD02C9">
      <w:pPr>
        <w:spacing w:after="0"/>
      </w:pPr>
    </w:p>
    <w:p w:rsidR="007A7D9D" w:rsidRDefault="007A7D9D" w:rsidP="00AE1E37">
      <w:pPr>
        <w:numPr>
          <w:ilvl w:val="0"/>
          <w:numId w:val="99"/>
        </w:numPr>
        <w:tabs>
          <w:tab w:val="left" w:pos="284"/>
        </w:tabs>
        <w:spacing w:after="120" w:line="240" w:lineRule="auto"/>
        <w:ind w:left="284" w:hanging="284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Какие из указанных ГЗУ применяют для погрузки навалочных и сыпучих гр</w:t>
      </w: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зов?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ковши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rFonts w:asciiTheme="minorHAnsi" w:hAnsiTheme="minorHAnsi" w:cstheme="minorBidi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дисковые питатели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автостропы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спредеры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2</w:t>
      </w:r>
    </w:p>
    <w:p w:rsidR="007A7D9D" w:rsidRDefault="007A7D9D" w:rsidP="00AE1E37">
      <w:pPr>
        <w:numPr>
          <w:ilvl w:val="0"/>
          <w:numId w:val="103"/>
        </w:numPr>
        <w:spacing w:after="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п.п. 1, 4</w:t>
      </w:r>
    </w:p>
    <w:p w:rsidR="007A7D9D" w:rsidRPr="006D6EFC" w:rsidRDefault="007A7D9D" w:rsidP="007A7D9D">
      <w:pPr>
        <w:spacing w:after="0" w:line="240" w:lineRule="auto"/>
        <w:rPr>
          <w:sz w:val="20"/>
        </w:rPr>
      </w:pPr>
    </w:p>
    <w:p w:rsidR="007A7D9D" w:rsidRDefault="003641C6" w:rsidP="00AE1E37">
      <w:pPr>
        <w:numPr>
          <w:ilvl w:val="0"/>
          <w:numId w:val="99"/>
        </w:numPr>
        <w:tabs>
          <w:tab w:val="left" w:pos="284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7D9D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A7D9D">
        <w:rPr>
          <w:rFonts w:ascii="Times New Roman" w:hAnsi="Times New Roman"/>
          <w:sz w:val="28"/>
        </w:rPr>
        <w:t>а)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A7D9D">
        <w:rPr>
          <w:rFonts w:ascii="Times New Roman" w:hAnsi="Times New Roman"/>
          <w:sz w:val="28"/>
        </w:rPr>
        <w:t>б)</w:t>
      </w:r>
    </w:p>
    <w:p w:rsidR="007A7D9D" w:rsidRDefault="003641C6" w:rsidP="003641C6">
      <w:pPr>
        <w:tabs>
          <w:tab w:val="left" w:pos="5245"/>
          <w:tab w:val="left" w:pos="5387"/>
        </w:tabs>
        <w:spacing w:after="160" w:line="254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3.</w:t>
      </w:r>
      <w:r w:rsidR="007A7D9D">
        <w:rPr>
          <w:rFonts w:ascii="Times New Roman" w:hAnsi="Times New Roman"/>
          <w:b/>
          <w:i/>
          <w:sz w:val="28"/>
        </w:rPr>
        <w:t>в</w:t>
      </w:r>
      <w:r w:rsidR="007A7D9D">
        <w:rPr>
          <w:rFonts w:ascii="Times New Roman" w:hAnsi="Times New Roman"/>
          <w:sz w:val="28"/>
        </w:rPr>
        <w:t>)</w:t>
      </w:r>
    </w:p>
    <w:p w:rsidR="007A7D9D" w:rsidRDefault="003641C6" w:rsidP="003641C6">
      <w:pPr>
        <w:tabs>
          <w:tab w:val="left" w:pos="5245"/>
        </w:tabs>
        <w:spacing w:after="0" w:line="256" w:lineRule="auto"/>
        <w:ind w:left="1418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7A7D9D">
        <w:rPr>
          <w:rFonts w:ascii="Times New Roman" w:hAnsi="Times New Roman"/>
          <w:sz w:val="28"/>
        </w:rPr>
        <w:t>г)</w:t>
      </w:r>
      <w:r w:rsidR="007A7D9D">
        <w:rPr>
          <w:rFonts w:ascii="Times New Roman" w:hAnsi="Times New Roman"/>
          <w:sz w:val="28"/>
        </w:rPr>
        <w:br w:type="textWrapping" w:clear="all"/>
      </w:r>
    </w:p>
    <w:p w:rsidR="007A7D9D" w:rsidRDefault="007A7D9D" w:rsidP="00AE1E37">
      <w:pPr>
        <w:numPr>
          <w:ilvl w:val="0"/>
          <w:numId w:val="129"/>
        </w:numPr>
        <w:tabs>
          <w:tab w:val="left" w:pos="284"/>
        </w:tabs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вилочным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грейферным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кантователем</w:t>
      </w:r>
    </w:p>
    <w:p w:rsidR="007A7D9D" w:rsidRDefault="007A7D9D" w:rsidP="00AE1E37">
      <w:pPr>
        <w:numPr>
          <w:ilvl w:val="0"/>
          <w:numId w:val="106"/>
        </w:numPr>
        <w:tabs>
          <w:tab w:val="left" w:pos="1275"/>
        </w:tabs>
        <w:spacing w:after="12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сталкивателем</w:t>
      </w:r>
    </w:p>
    <w:p w:rsidR="007A7D9D" w:rsidRDefault="007A7D9D" w:rsidP="00BD02C9">
      <w:pPr>
        <w:spacing w:after="0"/>
      </w:pPr>
    </w:p>
    <w:p w:rsidR="00602232" w:rsidRDefault="00602232" w:rsidP="00AE1E37">
      <w:pPr>
        <w:numPr>
          <w:ilvl w:val="0"/>
          <w:numId w:val="106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Какие экскаваторы имеют объем ковша в пределах 0,5 … 1</w:t>
      </w:r>
      <w:r>
        <w:rPr>
          <w:rFonts w:ascii="Times New Roman" w:hAnsi="Times New Roman"/>
          <w:color w:val="000000"/>
          <w:sz w:val="28"/>
        </w:rPr>
        <w:t xml:space="preserve">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?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строительные и строительно-карьерные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карьерные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вскрышные экскаваторы</w:t>
      </w:r>
    </w:p>
    <w:p w:rsidR="00602232" w:rsidRDefault="00602232" w:rsidP="00AE1E37">
      <w:pPr>
        <w:numPr>
          <w:ilvl w:val="0"/>
          <w:numId w:val="110"/>
        </w:numPr>
        <w:tabs>
          <w:tab w:val="left" w:pos="993"/>
        </w:tabs>
        <w:spacing w:after="0" w:line="254" w:lineRule="auto"/>
        <w:ind w:hanging="926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туннельные и шахтные экскаваторы</w:t>
      </w:r>
    </w:p>
    <w:p w:rsidR="00602232" w:rsidRDefault="00602232" w:rsidP="00AE1E37">
      <w:pPr>
        <w:numPr>
          <w:ilvl w:val="0"/>
          <w:numId w:val="130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Изображенное рабочее оборудование экскаватора называется …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41C6">
        <w:rPr>
          <w:rFonts w:ascii="Times New Roman" w:hAnsi="Times New Roman"/>
          <w:sz w:val="28"/>
        </w:rPr>
        <w:t>прямая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обратная лопата</w:t>
      </w:r>
    </w:p>
    <w:p w:rsidR="00602232" w:rsidRPr="003641C6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915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  <w:spacing w:after="0" w:line="254" w:lineRule="auto"/>
        <w:rPr>
          <w:rFonts w:ascii="Times New Roman" w:hAnsi="Times New Roman"/>
          <w:sz w:val="28"/>
        </w:rPr>
      </w:pPr>
      <w:r w:rsidRPr="003641C6">
        <w:rPr>
          <w:rFonts w:ascii="Times New Roman" w:hAnsi="Times New Roman"/>
          <w:sz w:val="28"/>
        </w:rPr>
        <w:t>драглайн</w:t>
      </w:r>
    </w:p>
    <w:p w:rsidR="00602232" w:rsidRDefault="00602232" w:rsidP="00AE1E37">
      <w:pPr>
        <w:pStyle w:val="a3"/>
        <w:numPr>
          <w:ilvl w:val="3"/>
          <w:numId w:val="110"/>
        </w:numPr>
        <w:tabs>
          <w:tab w:val="left" w:pos="680"/>
          <w:tab w:val="left" w:pos="2694"/>
          <w:tab w:val="left" w:pos="3119"/>
          <w:tab w:val="left" w:pos="3402"/>
          <w:tab w:val="left" w:pos="4820"/>
          <w:tab w:val="left" w:pos="5954"/>
          <w:tab w:val="left" w:pos="6237"/>
        </w:tabs>
      </w:pPr>
      <w:r w:rsidRPr="003641C6">
        <w:rPr>
          <w:rFonts w:ascii="Times New Roman" w:hAnsi="Times New Roman"/>
          <w:b/>
          <w:i/>
          <w:sz w:val="28"/>
        </w:rPr>
        <w:t>грейфер</w:t>
      </w:r>
    </w:p>
    <w:p w:rsidR="00602232" w:rsidRDefault="00602232" w:rsidP="00016678"/>
    <w:p w:rsidR="00602232" w:rsidRDefault="00602232" w:rsidP="00AE1E37">
      <w:pPr>
        <w:numPr>
          <w:ilvl w:val="0"/>
          <w:numId w:val="130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условия наличия ходового оборудования механизм относится к передви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ному, если: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п.п. 1 и 2;</w:t>
      </w:r>
    </w:p>
    <w:p w:rsidR="00602232" w:rsidRDefault="00602232" w:rsidP="00AE1E37">
      <w:pPr>
        <w:numPr>
          <w:ilvl w:val="0"/>
          <w:numId w:val="117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правильного ответа нет</w:t>
      </w:r>
    </w:p>
    <w:p w:rsidR="00602232" w:rsidRDefault="00602232" w:rsidP="00016678"/>
    <w:tbl>
      <w:tblPr>
        <w:tblStyle w:val="a4"/>
        <w:tblW w:w="0" w:type="auto"/>
        <w:tblLook w:val="04A0"/>
      </w:tblPr>
      <w:tblGrid>
        <w:gridCol w:w="1809"/>
        <w:gridCol w:w="737"/>
        <w:gridCol w:w="737"/>
        <w:gridCol w:w="737"/>
        <w:gridCol w:w="737"/>
        <w:gridCol w:w="737"/>
        <w:gridCol w:w="737"/>
        <w:gridCol w:w="737"/>
      </w:tblGrid>
      <w:tr w:rsidR="00C34548" w:rsidTr="006D6EFC">
        <w:tc>
          <w:tcPr>
            <w:tcW w:w="1809" w:type="dxa"/>
            <w:tcBorders>
              <w:tl2br w:val="single" w:sz="4" w:space="0" w:color="auto"/>
            </w:tcBorders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 xml:space="preserve">          Вопрос</w:t>
            </w:r>
          </w:p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 w:rsidRPr="00BE0D9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Pr="00BE0D9C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34548" w:rsidTr="006D6EFC">
        <w:tc>
          <w:tcPr>
            <w:tcW w:w="1809" w:type="dxa"/>
          </w:tcPr>
          <w:p w:rsidR="00C34548" w:rsidRDefault="00C34548" w:rsidP="006D6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34548" w:rsidRPr="00BE0D9C" w:rsidRDefault="00C34548" w:rsidP="006D6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C34548" w:rsidRDefault="00C34548" w:rsidP="00016678"/>
    <w:p w:rsidR="00C34548" w:rsidRDefault="00C34548" w:rsidP="00016678"/>
    <w:p w:rsidR="00C34548" w:rsidRDefault="00C34548" w:rsidP="00016678"/>
    <w:p w:rsidR="00AA55FC" w:rsidRPr="007979A1" w:rsidRDefault="00AA55FC" w:rsidP="00AA55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2FCE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Практическое занятие № 3.</w:t>
      </w:r>
      <w:r w:rsidRPr="007979A1">
        <w:rPr>
          <w:rFonts w:ascii="Times New Roman" w:hAnsi="Times New Roman"/>
          <w:sz w:val="28"/>
          <w:szCs w:val="28"/>
        </w:rPr>
        <w:t>Подбор ПРМ и ГЗУ для погрузки-разгрузки различных видов грузов. Расчет технической производительности ПРМ.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AA55FC" w:rsidRPr="007979A1" w:rsidRDefault="00AA55FC" w:rsidP="00AA5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на выполнение задания отводится 90 минут. </w:t>
      </w:r>
    </w:p>
    <w:p w:rsidR="00AA55FC" w:rsidRPr="007979A1" w:rsidRDefault="00AA55FC" w:rsidP="007979A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Форма контроля:</w:t>
      </w:r>
      <w:r w:rsidRPr="007979A1"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AA55FC" w:rsidRDefault="00AA55FC" w:rsidP="00AA55FC">
      <w:pPr>
        <w:jc w:val="both"/>
        <w:rPr>
          <w:rFonts w:ascii="Times New Roman" w:hAnsi="Times New Roman"/>
          <w:b/>
          <w:sz w:val="24"/>
          <w:szCs w:val="24"/>
        </w:rPr>
      </w:pPr>
    </w:p>
    <w:p w:rsidR="00DA5705" w:rsidRDefault="00DA5705" w:rsidP="00DA5705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Практическое задание</w:t>
      </w:r>
    </w:p>
    <w:p w:rsidR="00DA5705" w:rsidRDefault="00DA5705" w:rsidP="00DA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DA5705" w:rsidTr="00DA5705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подобр</w:t>
            </w:r>
            <w:r>
              <w:rPr>
                <w:rFonts w:ascii="Times New Roman" w:hAnsi="Times New Roman"/>
                <w:sz w:val="28"/>
                <w:szCs w:val="20"/>
              </w:rPr>
              <w:t>а</w:t>
            </w:r>
            <w:r>
              <w:rPr>
                <w:rFonts w:ascii="Times New Roman" w:hAnsi="Times New Roman"/>
                <w:sz w:val="28"/>
                <w:szCs w:val="20"/>
              </w:rPr>
              <w:t>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ыПРМ и ГЗУ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по обоим маршрутам, дано верно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е обосн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о</w:t>
            </w:r>
            <w:r w:rsidR="00622934">
              <w:rPr>
                <w:rFonts w:ascii="Times New Roman" w:hAnsi="Times New Roman"/>
                <w:sz w:val="28"/>
                <w:szCs w:val="20"/>
              </w:rPr>
              <w:t>вание сделанному выбору, верно рассчитана техническая производительность</w:t>
            </w:r>
          </w:p>
        </w:tc>
      </w:tr>
      <w:tr w:rsidR="00DA5705" w:rsidTr="00DA5705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05" w:rsidRDefault="00DA5705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DA5705" w:rsidTr="00DA5705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05" w:rsidRDefault="00DA5705" w:rsidP="00622934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правильно </w:t>
            </w:r>
            <w:r w:rsidR="00622934">
              <w:rPr>
                <w:rFonts w:ascii="Times New Roman" w:hAnsi="Times New Roman"/>
                <w:sz w:val="28"/>
                <w:szCs w:val="20"/>
              </w:rPr>
              <w:t xml:space="preserve">подобраны ПРМ и ГЗУ </w:t>
            </w:r>
            <w:r>
              <w:rPr>
                <w:rFonts w:ascii="Times New Roman" w:hAnsi="Times New Roman"/>
                <w:sz w:val="28"/>
                <w:szCs w:val="20"/>
              </w:rPr>
              <w:t>по обоим маршрутам, обоснование сделанному выбору дано не в полном объ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>
              <w:rPr>
                <w:rFonts w:ascii="Times New Roman" w:hAnsi="Times New Roman"/>
                <w:sz w:val="28"/>
                <w:szCs w:val="20"/>
              </w:rPr>
              <w:t>ме</w:t>
            </w:r>
            <w:r w:rsidR="00622934">
              <w:rPr>
                <w:rFonts w:ascii="Times New Roman" w:hAnsi="Times New Roman"/>
                <w:sz w:val="28"/>
                <w:szCs w:val="20"/>
              </w:rPr>
              <w:t>, техническая производительность  верно рассчитана хотя бы для одного ПРМ</w:t>
            </w:r>
          </w:p>
        </w:tc>
      </w:tr>
    </w:tbl>
    <w:p w:rsidR="009A2FCE" w:rsidRPr="009A2FCE" w:rsidRDefault="009A2FCE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310" w:type="dxa"/>
        <w:tblLook w:val="04A0"/>
      </w:tblPr>
      <w:tblGrid>
        <w:gridCol w:w="540"/>
        <w:gridCol w:w="1940"/>
        <w:gridCol w:w="700"/>
        <w:gridCol w:w="1782"/>
        <w:gridCol w:w="118"/>
        <w:gridCol w:w="702"/>
        <w:gridCol w:w="118"/>
        <w:gridCol w:w="780"/>
        <w:gridCol w:w="32"/>
        <w:gridCol w:w="788"/>
        <w:gridCol w:w="140"/>
        <w:gridCol w:w="50"/>
        <w:gridCol w:w="140"/>
        <w:gridCol w:w="470"/>
        <w:gridCol w:w="160"/>
        <w:gridCol w:w="30"/>
        <w:gridCol w:w="160"/>
        <w:gridCol w:w="470"/>
        <w:gridCol w:w="190"/>
      </w:tblGrid>
      <w:tr w:rsidR="009A2FCE" w:rsidRPr="009A2FCE" w:rsidTr="006364B2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2FCE" w:rsidRPr="009A2FCE" w:rsidRDefault="009A2FC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gridSpan w:val="6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00"/>
        </w:trPr>
        <w:tc>
          <w:tcPr>
            <w:tcW w:w="931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 w:rsidP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суточных заявок на перевозку грузов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каждого из маршрутов произв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подбор 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ПРМ и ГЗУ,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обосновать выбор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рассчитать техническую производител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FC3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всех механизмов. Недостающие данные принять по результатам выполнения практического занятия № 1.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6364B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плиты желез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бетонные -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6364B2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/>
        </w:tc>
        <w:tc>
          <w:tcPr>
            <w:tcW w:w="8770" w:type="dxa"/>
            <w:gridSpan w:val="18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6364B2">
        <w:trPr>
          <w:gridAfter w:val="3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2</w:t>
            </w:r>
          </w:p>
        </w:tc>
        <w:tc>
          <w:tcPr>
            <w:tcW w:w="82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00"/>
        </w:trPr>
        <w:tc>
          <w:tcPr>
            <w:tcW w:w="912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Камнедробиль-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завод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Металлурги-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Комбайновый 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металло- 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 з-д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прокат</w:t>
            </w:r>
          </w:p>
        </w:tc>
        <w:tc>
          <w:tcPr>
            <w:tcW w:w="9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6364B2">
        <w:trPr>
          <w:gridAfter w:val="1"/>
          <w:wAfter w:w="19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6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6364B2">
        <w:trPr>
          <w:gridAfter w:val="5"/>
          <w:wAfter w:w="101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3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микрорайона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 гл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няный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Обогатительная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3641C6" w:rsidRDefault="003641C6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1600"/>
        <w:gridCol w:w="9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4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Прирельсовый склад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дороги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брусчатка мостовая к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проволока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разная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5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Оптовая база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Кирпичный з-д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глина</w:t>
            </w: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6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 метал-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лические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песок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2751"/>
        <w:gridCol w:w="700"/>
        <w:gridCol w:w="1900"/>
        <w:gridCol w:w="820"/>
        <w:gridCol w:w="814"/>
        <w:gridCol w:w="855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1D6062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60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7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произвести подбор ПРМ и ГЗУ, обосновать выбор и рассчитать техническую производительность всех механизмов. Недостающие данные принять по результатам выполнения практического зан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 № 1.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Деревообрабатывающий цех 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коробки 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 оконные 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 Станция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ЖБИ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гравий кера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зитовый (3 кл)-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6364B2" w:rsidRPr="007979A1" w:rsidRDefault="006364B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1104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  <w:gridCol w:w="960"/>
        <w:gridCol w:w="960"/>
      </w:tblGrid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8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5B14FC">
        <w:trPr>
          <w:gridAfter w:val="2"/>
          <w:wAfter w:w="1920" w:type="dxa"/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Карьер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доломит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природный</w:t>
            </w:r>
          </w:p>
        </w:tc>
        <w:tc>
          <w:tcPr>
            <w:tcW w:w="16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плиты 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 w:rsidP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217,5 </w:t>
            </w:r>
          </w:p>
          <w:p w:rsidR="005B14FC" w:rsidRPr="007979A1" w:rsidRDefault="005B14FC" w:rsidP="00314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14FC" w:rsidRPr="007979A1" w:rsidTr="005B14FC">
        <w:trPr>
          <w:gridAfter w:val="2"/>
          <w:wAfter w:w="1920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микрорайона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14FC" w:rsidRPr="007979A1" w:rsidTr="005B14FC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</w:tcPr>
          <w:p w:rsidR="005B14FC" w:rsidRPr="007979A1" w:rsidRDefault="005B14FC">
            <w:pPr>
              <w:spacing w:after="0" w:line="240" w:lineRule="auto"/>
            </w:pPr>
          </w:p>
        </w:tc>
        <w:tc>
          <w:tcPr>
            <w:tcW w:w="960" w:type="dxa"/>
            <w:vAlign w:val="bottom"/>
          </w:tcPr>
          <w:p w:rsidR="005B14FC" w:rsidRPr="007979A1" w:rsidRDefault="005B14FC">
            <w:pPr>
              <w:spacing w:after="0" w:line="240" w:lineRule="auto"/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B14FC" w:rsidRPr="007979A1" w:rsidTr="005B14FC">
        <w:trPr>
          <w:gridAfter w:val="4"/>
          <w:wAfter w:w="274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14FC" w:rsidRPr="007979A1" w:rsidRDefault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</w:tcPr>
          <w:p w:rsidR="005B14FC" w:rsidRPr="007979A1" w:rsidRDefault="005B14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5B14FC" w:rsidRPr="007979A1" w:rsidRDefault="005B14FC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p w:rsidR="001D6062" w:rsidRPr="007979A1" w:rsidRDefault="001D6062" w:rsidP="00DA5705">
      <w:pPr>
        <w:pStyle w:val="a3"/>
        <w:tabs>
          <w:tab w:val="left" w:pos="2790"/>
        </w:tabs>
        <w:rPr>
          <w:rFonts w:ascii="Times New Roman" w:hAnsi="Times New Roman"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9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7979A1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7979A1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RPr="007979A1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Pr="007979A1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RPr="007979A1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Pr="007979A1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7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B14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Ж.д.станция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шпалы де-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ревянные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Угольный склад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A5705" w:rsidRDefault="00DA5705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p w:rsidR="006364B2" w:rsidRPr="009A2FCE" w:rsidRDefault="006364B2" w:rsidP="00DA5705">
      <w:pPr>
        <w:pStyle w:val="a3"/>
        <w:tabs>
          <w:tab w:val="left" w:pos="2790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9120" w:type="dxa"/>
        <w:tblLook w:val="04A0"/>
      </w:tblPr>
      <w:tblGrid>
        <w:gridCol w:w="540"/>
        <w:gridCol w:w="1940"/>
        <w:gridCol w:w="700"/>
        <w:gridCol w:w="1900"/>
        <w:gridCol w:w="820"/>
        <w:gridCol w:w="780"/>
        <w:gridCol w:w="820"/>
        <w:gridCol w:w="140"/>
        <w:gridCol w:w="660"/>
        <w:gridCol w:w="160"/>
        <w:gridCol w:w="660"/>
      </w:tblGrid>
      <w:tr w:rsidR="009A2FCE" w:rsidRPr="009A2FCE" w:rsidTr="00DA5705">
        <w:trPr>
          <w:trHeight w:val="375"/>
        </w:trPr>
        <w:tc>
          <w:tcPr>
            <w:tcW w:w="54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2F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  10</w:t>
            </w:r>
          </w:p>
        </w:tc>
        <w:tc>
          <w:tcPr>
            <w:tcW w:w="820" w:type="dxa"/>
            <w:noWrap/>
            <w:vAlign w:val="bottom"/>
            <w:hideMark/>
          </w:tcPr>
          <w:p w:rsidR="00DA5705" w:rsidRPr="009A2FCE" w:rsidRDefault="00DA570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Pr="009A2FCE" w:rsidRDefault="00DA5705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trHeight w:val="375"/>
        </w:trPr>
        <w:tc>
          <w:tcPr>
            <w:tcW w:w="5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DA5705">
        <w:trPr>
          <w:trHeight w:val="300"/>
        </w:trPr>
        <w:tc>
          <w:tcPr>
            <w:tcW w:w="91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FC34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суточных заявок на перевозку грузов для каждого из маршрутов прои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подбор ПРМ и ГЗУ, обосновать выбор и рассчитать техническую производ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 всех механизмов. Недостающие данные принять по результатам выполн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практического занятия № 1.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 w:rsidP="005C2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Грузоотправители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Грузополучатели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груза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тонн</w:t>
            </w:r>
          </w:p>
        </w:tc>
      </w:tr>
      <w:tr w:rsidR="00DA5705" w:rsidTr="00DA570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Прирельсо-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металло-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жесть 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вый склад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всякая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Мелькомбинат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Хлебозавод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5705" w:rsidTr="009A2FCE">
        <w:trPr>
          <w:trHeight w:val="315"/>
        </w:trPr>
        <w:tc>
          <w:tcPr>
            <w:tcW w:w="54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360" w:type="dxa"/>
            <w:gridSpan w:val="4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Расстояния между грузопунктами, км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АТП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A5705" w:rsidTr="00DA5705">
        <w:trPr>
          <w:gridAfter w:val="2"/>
          <w:wAfter w:w="820" w:type="dxa"/>
          <w:trHeight w:val="315"/>
        </w:trPr>
        <w:tc>
          <w:tcPr>
            <w:tcW w:w="54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705" w:rsidRDefault="00DA57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DA5705" w:rsidRDefault="00DA57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DA5705" w:rsidRDefault="00DA570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D6062" w:rsidRDefault="001D6062" w:rsidP="00016678"/>
    <w:p w:rsidR="00016678" w:rsidRPr="007979A1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016678" w:rsidRPr="000255F7" w:rsidRDefault="00016678" w:rsidP="0001667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016678" w:rsidRPr="007979A1" w:rsidTr="002E70B9">
        <w:trPr>
          <w:jc w:val="center"/>
        </w:trPr>
        <w:tc>
          <w:tcPr>
            <w:tcW w:w="3828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016678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DA39B6" w:rsidP="002E70B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У 3.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подбирать оптимал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ные типы устройств и погрузочно-разгрузочных машин для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конкре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7979A1">
              <w:rPr>
                <w:rFonts w:ascii="Times New Roman" w:hAnsi="Times New Roman"/>
                <w:iCs/>
                <w:sz w:val="24"/>
                <w:szCs w:val="24"/>
              </w:rPr>
              <w:t xml:space="preserve"> условий перевозок,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рассчит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ы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вать их производительность.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подобранного грузозахватного устройства и погрузочно-разгрузочной машины заданным условиям погрузки-разгрузки, роду перевозимого груза, типу и грузоподъемности подвижного состава.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78" w:rsidRPr="007979A1" w:rsidRDefault="00016678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DA39B6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7A" w:rsidRPr="001D6062" w:rsidRDefault="00DA39B6" w:rsidP="002E70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>З.6. Знание классификации ПРМ и устройств, их основных параме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т</w:t>
            </w:r>
            <w:r w:rsidRPr="001D6062">
              <w:rPr>
                <w:rFonts w:ascii="Times New Roman" w:hAnsi="Times New Roman"/>
                <w:sz w:val="24"/>
                <w:szCs w:val="24"/>
              </w:rPr>
              <w:t>ров и показателей</w:t>
            </w: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027A" w:rsidRPr="001D6062" w:rsidRDefault="00DA027A" w:rsidP="00DA0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9B6" w:rsidRPr="001D6062" w:rsidRDefault="00DA027A" w:rsidP="00DA027A">
            <w:pPr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 w:rsidRPr="001D60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классификации ПРМ и устройств по техническим и эксплуатационным признакам.</w:t>
            </w:r>
          </w:p>
          <w:p w:rsidR="00AA55FC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основных параметров, характерных для всех категорий машин.</w:t>
            </w:r>
          </w:p>
          <w:p w:rsidR="00DA39B6" w:rsidRPr="007979A1" w:rsidRDefault="00AA55FC" w:rsidP="00AA55F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Изложение параметров, характерных для машин с рабочим органом прерывного действия и машин с рабочим органом непрерывного действия.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B6" w:rsidRPr="007979A1" w:rsidRDefault="00AA55FC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bCs/>
          <w:sz w:val="28"/>
          <w:lang w:bidi="en-US"/>
        </w:rPr>
      </w:pP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left="57"/>
        <w:suppressOverlap/>
        <w:rPr>
          <w:rFonts w:ascii="Times New Roman" w:hAnsi="Times New Roman"/>
          <w:sz w:val="28"/>
        </w:rPr>
      </w:pPr>
      <w:r w:rsidRPr="00DA027A">
        <w:rPr>
          <w:rFonts w:ascii="Times New Roman" w:hAnsi="Times New Roman"/>
          <w:bCs/>
          <w:sz w:val="28"/>
          <w:lang w:bidi="en-US"/>
        </w:rPr>
        <w:t>Самостоятельная работа обучающихся: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/>
          <w:bCs/>
          <w:sz w:val="28"/>
        </w:rPr>
      </w:pPr>
      <w:r w:rsidRPr="00DA027A">
        <w:rPr>
          <w:rFonts w:ascii="Times New Roman" w:hAnsi="Times New Roman"/>
          <w:sz w:val="28"/>
        </w:rPr>
        <w:t xml:space="preserve">- работа с конспектом лекций: </w:t>
      </w:r>
      <w:r w:rsidRPr="00DA027A">
        <w:rPr>
          <w:rFonts w:ascii="Times New Roman" w:hAnsi="Times New Roman"/>
          <w:bCs/>
          <w:sz w:val="28"/>
        </w:rPr>
        <w:t>составление плана ответов в тезисной форме к з</w:t>
      </w:r>
      <w:r w:rsidRPr="00DA027A">
        <w:rPr>
          <w:rFonts w:ascii="Times New Roman" w:hAnsi="Times New Roman"/>
          <w:bCs/>
          <w:sz w:val="28"/>
        </w:rPr>
        <w:t>а</w:t>
      </w:r>
      <w:r w:rsidRPr="00DA027A">
        <w:rPr>
          <w:rFonts w:ascii="Times New Roman" w:hAnsi="Times New Roman"/>
          <w:bCs/>
          <w:sz w:val="28"/>
        </w:rPr>
        <w:t>нятиям;</w:t>
      </w:r>
    </w:p>
    <w:p w:rsidR="00DA027A" w:rsidRPr="00DA027A" w:rsidRDefault="00DA027A" w:rsidP="00DA027A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suppressOverlap/>
        <w:rPr>
          <w:rFonts w:ascii="Times New Roman" w:hAnsi="Times New Roman"/>
          <w:bCs/>
          <w:sz w:val="28"/>
        </w:rPr>
      </w:pPr>
      <w:r w:rsidRPr="00DA027A">
        <w:rPr>
          <w:rFonts w:ascii="Times New Roman" w:hAnsi="Times New Roman"/>
          <w:bCs/>
          <w:sz w:val="28"/>
        </w:rPr>
        <w:t>- выполнение задания на расчет технической производительности ПРМ для ра</w:t>
      </w:r>
      <w:r w:rsidRPr="00DA027A">
        <w:rPr>
          <w:rFonts w:ascii="Times New Roman" w:hAnsi="Times New Roman"/>
          <w:bCs/>
          <w:sz w:val="28"/>
        </w:rPr>
        <w:t>з</w:t>
      </w:r>
      <w:r w:rsidRPr="00DA027A">
        <w:rPr>
          <w:rFonts w:ascii="Times New Roman" w:hAnsi="Times New Roman"/>
          <w:bCs/>
          <w:sz w:val="28"/>
        </w:rPr>
        <w:t>личных грузов согласно индивидуальному заданию;</w:t>
      </w:r>
    </w:p>
    <w:p w:rsidR="001B1969" w:rsidRDefault="00DA027A" w:rsidP="007E5365">
      <w:pPr>
        <w:keepNext/>
        <w:keepLines/>
        <w:suppressLineNumbers/>
        <w:suppressAutoHyphens/>
        <w:spacing w:after="0"/>
        <w:rPr>
          <w:rFonts w:ascii="Times New Roman" w:hAnsi="Times New Roman"/>
          <w:bCs/>
          <w:sz w:val="28"/>
          <w:lang w:bidi="en-US"/>
        </w:rPr>
      </w:pPr>
      <w:r w:rsidRPr="00DA027A">
        <w:rPr>
          <w:rFonts w:ascii="Times New Roman" w:hAnsi="Times New Roman"/>
          <w:bCs/>
          <w:sz w:val="28"/>
          <w:lang w:bidi="en-US"/>
        </w:rPr>
        <w:t>- работа с образовательными интернет-ресурсами по определению предложений рынка в выборе ПРМ для перевозки конкретных грузов.</w:t>
      </w:r>
    </w:p>
    <w:p w:rsidR="00DA027A" w:rsidRDefault="00DA027A" w:rsidP="00BE480A"/>
    <w:p w:rsidR="00BE480A" w:rsidRDefault="00BE480A" w:rsidP="00BE480A"/>
    <w:p w:rsidR="00BE480A" w:rsidRDefault="00BE480A" w:rsidP="00BE480A"/>
    <w:p w:rsidR="00BE480A" w:rsidRPr="001D6062" w:rsidRDefault="00BE480A" w:rsidP="00BE480A"/>
    <w:p w:rsidR="00FE4503" w:rsidRPr="007979A1" w:rsidRDefault="00FE4503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2.3. </w:t>
      </w:r>
      <w:r w:rsidRPr="007979A1">
        <w:rPr>
          <w:rFonts w:ascii="Times New Roman" w:hAnsi="Times New Roman"/>
          <w:sz w:val="28"/>
          <w:szCs w:val="28"/>
        </w:rPr>
        <w:t>Автомобили-самопогрузчики</w:t>
      </w:r>
    </w:p>
    <w:p w:rsidR="00A97DBF" w:rsidRPr="007979A1" w:rsidRDefault="00A97DBF" w:rsidP="006364B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Pr="007979A1">
        <w:rPr>
          <w:rFonts w:ascii="Times New Roman" w:hAnsi="Times New Roman"/>
          <w:sz w:val="28"/>
          <w:szCs w:val="28"/>
        </w:rPr>
        <w:t>устный опрос</w:t>
      </w:r>
    </w:p>
    <w:p w:rsidR="00A97DBF" w:rsidRPr="007979A1" w:rsidRDefault="00A97DBF" w:rsidP="006364B2">
      <w:pPr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Вопросы устного опроса</w:t>
      </w:r>
      <w:r w:rsidRPr="007979A1">
        <w:rPr>
          <w:rFonts w:ascii="Times New Roman" w:hAnsi="Times New Roman"/>
          <w:sz w:val="28"/>
          <w:szCs w:val="28"/>
        </w:rPr>
        <w:t>:</w:t>
      </w:r>
    </w:p>
    <w:p w:rsidR="00DA027A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Какие автомобили относятся к автомобилям-самопогрузчикам?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Назовите основные факторы, определяющие целесообразность применения автомобилей-самопогрузчиков?</w:t>
      </w:r>
    </w:p>
    <w:p w:rsidR="000E0FE4" w:rsidRPr="007979A1" w:rsidRDefault="000E0FE4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По каким признакам классифицируются автомобили-самопогрузчики? Ра</w:t>
      </w:r>
      <w:r w:rsidRPr="007979A1">
        <w:rPr>
          <w:rFonts w:ascii="Times New Roman" w:hAnsi="Times New Roman"/>
          <w:sz w:val="28"/>
          <w:szCs w:val="28"/>
          <w:lang w:eastAsia="ru-RU"/>
        </w:rPr>
        <w:t>с</w:t>
      </w:r>
      <w:r w:rsidRPr="007979A1">
        <w:rPr>
          <w:rFonts w:ascii="Times New Roman" w:hAnsi="Times New Roman"/>
          <w:sz w:val="28"/>
          <w:szCs w:val="28"/>
          <w:lang w:eastAsia="ru-RU"/>
        </w:rPr>
        <w:t>кройте суть этих признаков.</w:t>
      </w:r>
    </w:p>
    <w:p w:rsidR="000E0FE4" w:rsidRPr="007979A1" w:rsidRDefault="00A97DBF" w:rsidP="00AE1E37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Перечислите основные виды автомобилей-самопогрузчиков.</w:t>
      </w:r>
    </w:p>
    <w:p w:rsidR="00DA027A" w:rsidRPr="007979A1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7979A1" w:rsidRDefault="00A97DBF" w:rsidP="006364B2">
      <w:pPr>
        <w:spacing w:after="12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 xml:space="preserve">3 балла - ответ на вопрос дан не полностью, но охвачено порядка 60% 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ind w:left="708" w:firstLine="568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материала;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4 балла - ответ дан на 80%;</w:t>
      </w:r>
    </w:p>
    <w:p w:rsidR="00A97DBF" w:rsidRPr="007979A1" w:rsidRDefault="00A97DBF" w:rsidP="00A97DBF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979A1">
        <w:rPr>
          <w:rFonts w:ascii="Times New Roman" w:eastAsia="Times New Roman" w:hAnsi="Times New Roman"/>
          <w:sz w:val="28"/>
          <w:szCs w:val="28"/>
          <w:lang w:eastAsia="ar-SA"/>
        </w:rPr>
        <w:t>5 баллов - ответ дан полностью.</w:t>
      </w:r>
    </w:p>
    <w:p w:rsidR="00DA027A" w:rsidRPr="00DA027A" w:rsidRDefault="00DA027A" w:rsidP="001D60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7DBF" w:rsidRPr="001D6062" w:rsidRDefault="00A97DBF" w:rsidP="006364B2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52" w:lineRule="auto"/>
        <w:ind w:left="57"/>
        <w:rPr>
          <w:rFonts w:ascii="Times New Roman" w:hAnsi="Times New Roman"/>
          <w:b/>
          <w:sz w:val="32"/>
          <w:szCs w:val="24"/>
        </w:rPr>
      </w:pPr>
      <w:r w:rsidRPr="001D6062">
        <w:rPr>
          <w:rFonts w:ascii="Times New Roman" w:hAnsi="Times New Roman"/>
          <w:b/>
          <w:bCs/>
          <w:sz w:val="28"/>
          <w:lang w:bidi="en-US"/>
        </w:rPr>
        <w:t>Самостоятельная работа обучающихся:</w:t>
      </w:r>
    </w:p>
    <w:p w:rsidR="00A97DBF" w:rsidRPr="00A97DBF" w:rsidRDefault="00A97DBF" w:rsidP="00A97DBF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rPr>
          <w:rFonts w:ascii="Times New Roman" w:hAnsi="Times New Roman"/>
          <w:bCs/>
          <w:sz w:val="28"/>
        </w:rPr>
      </w:pPr>
      <w:r w:rsidRPr="00A97DBF">
        <w:rPr>
          <w:rFonts w:ascii="Times New Roman" w:hAnsi="Times New Roman"/>
          <w:sz w:val="28"/>
        </w:rPr>
        <w:t>- работа с конспектом лекций:</w:t>
      </w:r>
      <w:r w:rsidRPr="00A97DBF">
        <w:rPr>
          <w:rFonts w:ascii="Times New Roman" w:hAnsi="Times New Roman"/>
          <w:bCs/>
          <w:sz w:val="28"/>
        </w:rPr>
        <w:t xml:space="preserve"> составление плана отве</w:t>
      </w:r>
      <w:r>
        <w:rPr>
          <w:rFonts w:ascii="Times New Roman" w:hAnsi="Times New Roman"/>
          <w:bCs/>
          <w:sz w:val="28"/>
        </w:rPr>
        <w:t>тов в тезисной форме к з</w:t>
      </w:r>
      <w:r>
        <w:rPr>
          <w:rFonts w:ascii="Times New Roman" w:hAnsi="Times New Roman"/>
          <w:bCs/>
          <w:sz w:val="28"/>
        </w:rPr>
        <w:t>а</w:t>
      </w:r>
      <w:r>
        <w:rPr>
          <w:rFonts w:ascii="Times New Roman" w:hAnsi="Times New Roman"/>
          <w:bCs/>
          <w:sz w:val="28"/>
        </w:rPr>
        <w:t>нятиям;</w:t>
      </w:r>
    </w:p>
    <w:p w:rsidR="00DA027A" w:rsidRPr="007979A1" w:rsidRDefault="00A97DBF" w:rsidP="00350EAE">
      <w:pPr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 w:rsidRPr="00A97DBF">
        <w:rPr>
          <w:rFonts w:ascii="Times New Roman" w:hAnsi="Times New Roman"/>
          <w:bCs/>
          <w:sz w:val="28"/>
        </w:rPr>
        <w:t>- работа с учебником, задание на сравнительный анализ эффективности примен</w:t>
      </w:r>
      <w:r w:rsidRPr="00A97DBF">
        <w:rPr>
          <w:rFonts w:ascii="Times New Roman" w:hAnsi="Times New Roman"/>
          <w:bCs/>
          <w:sz w:val="28"/>
        </w:rPr>
        <w:t>е</w:t>
      </w:r>
      <w:r w:rsidRPr="00A97DBF">
        <w:rPr>
          <w:rFonts w:ascii="Times New Roman" w:hAnsi="Times New Roman"/>
          <w:bCs/>
          <w:sz w:val="28"/>
        </w:rPr>
        <w:t>ния автомобилей-самопогрузчиков со стреловым краном и качающимся порт</w:t>
      </w:r>
      <w:r w:rsidRPr="00A97DBF">
        <w:rPr>
          <w:rFonts w:ascii="Times New Roman" w:hAnsi="Times New Roman"/>
          <w:bCs/>
          <w:sz w:val="28"/>
        </w:rPr>
        <w:t>а</w:t>
      </w:r>
      <w:r w:rsidRPr="00A97DBF">
        <w:rPr>
          <w:rFonts w:ascii="Times New Roman" w:hAnsi="Times New Roman"/>
          <w:bCs/>
          <w:sz w:val="28"/>
        </w:rPr>
        <w:t xml:space="preserve">лом; </w:t>
      </w:r>
      <w:r w:rsidRPr="007979A1">
        <w:rPr>
          <w:rFonts w:ascii="Times New Roman" w:hAnsi="Times New Roman"/>
          <w:bCs/>
          <w:sz w:val="28"/>
        </w:rPr>
        <w:t>с</w:t>
      </w:r>
      <w:r w:rsidRPr="007979A1">
        <w:rPr>
          <w:rFonts w:ascii="Times New Roman" w:hAnsi="Times New Roman"/>
          <w:bCs/>
          <w:sz w:val="28"/>
          <w:szCs w:val="20"/>
        </w:rPr>
        <w:t>оставление конспекта.</w:t>
      </w:r>
    </w:p>
    <w:p w:rsidR="00350EAE" w:rsidRPr="007979A1" w:rsidRDefault="00350EAE" w:rsidP="00350EAE">
      <w:pPr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- написать реферат на тему: «П</w:t>
      </w:r>
      <w:r w:rsidRPr="007979A1">
        <w:rPr>
          <w:rFonts w:ascii="Times New Roman" w:hAnsi="Times New Roman"/>
          <w:bCs/>
          <w:sz w:val="28"/>
          <w:szCs w:val="28"/>
        </w:rPr>
        <w:t>ерспективы развития специализированного по</w:t>
      </w:r>
      <w:r w:rsidRPr="007979A1">
        <w:rPr>
          <w:rFonts w:ascii="Times New Roman" w:hAnsi="Times New Roman"/>
          <w:bCs/>
          <w:sz w:val="28"/>
          <w:szCs w:val="28"/>
        </w:rPr>
        <w:t>д</w:t>
      </w:r>
      <w:r w:rsidRPr="007979A1">
        <w:rPr>
          <w:rFonts w:ascii="Times New Roman" w:hAnsi="Times New Roman"/>
          <w:bCs/>
          <w:sz w:val="28"/>
          <w:szCs w:val="28"/>
        </w:rPr>
        <w:t>вижного состава по направлению автомобили-самопогрузчики»</w:t>
      </w:r>
    </w:p>
    <w:p w:rsidR="00350EAE" w:rsidRPr="007979A1" w:rsidRDefault="00350EAE" w:rsidP="00350EAE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350EAE" w:rsidRPr="007979A1" w:rsidRDefault="00350EAE" w:rsidP="00350EAE">
      <w:pPr>
        <w:snapToGrid w:val="0"/>
        <w:spacing w:after="0" w:line="288" w:lineRule="auto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4 балла — реферат выполнен, но имеются замечания по написанию содержания, заключения и списка литературы.</w:t>
      </w:r>
    </w:p>
    <w:p w:rsidR="00350EAE" w:rsidRPr="00A97DBF" w:rsidRDefault="00350EAE" w:rsidP="006364B2">
      <w:pPr>
        <w:snapToGrid w:val="0"/>
        <w:spacing w:before="120" w:after="0" w:line="288" w:lineRule="auto"/>
        <w:rPr>
          <w:rFonts w:ascii="Times New Roman" w:hAnsi="Times New Roman"/>
          <w:sz w:val="36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804334" w:rsidRPr="007979A1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7979A1">
        <w:rPr>
          <w:rFonts w:ascii="Times New Roman" w:hAnsi="Times New Roman"/>
          <w:b/>
          <w:sz w:val="28"/>
          <w:lang w:eastAsia="ru-RU"/>
        </w:rPr>
        <w:t>Перечень объектов контроля и оценки</w:t>
      </w:r>
    </w:p>
    <w:p w:rsidR="00804334" w:rsidRPr="000255F7" w:rsidRDefault="00804334" w:rsidP="0080433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820"/>
        <w:gridCol w:w="1431"/>
      </w:tblGrid>
      <w:tr w:rsidR="00804334" w:rsidRPr="007979A1" w:rsidTr="002E70B9">
        <w:trPr>
          <w:jc w:val="center"/>
        </w:trPr>
        <w:tc>
          <w:tcPr>
            <w:tcW w:w="3828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vAlign w:val="center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Основные показатели оценки р</w:t>
            </w:r>
            <w:r w:rsidRPr="007979A1">
              <w:rPr>
                <w:rFonts w:ascii="Times New Roman" w:hAnsi="Times New Roman"/>
                <w:b/>
              </w:rPr>
              <w:t>е</w:t>
            </w:r>
            <w:r w:rsidRPr="007979A1"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Оценка</w:t>
            </w:r>
          </w:p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79A1"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04334" w:rsidRPr="007979A1" w:rsidTr="002E70B9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DA39B6" w:rsidP="0080433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6062">
              <w:rPr>
                <w:rFonts w:ascii="Times New Roman" w:hAnsi="Times New Roman"/>
                <w:sz w:val="24"/>
                <w:szCs w:val="20"/>
              </w:rPr>
              <w:t xml:space="preserve">З.7. </w:t>
            </w:r>
            <w:r w:rsidRPr="007979A1">
              <w:rPr>
                <w:rFonts w:ascii="Times New Roman" w:hAnsi="Times New Roman"/>
                <w:sz w:val="24"/>
                <w:szCs w:val="24"/>
              </w:rPr>
              <w:t>Знание назначения и области применения автомобилей-самопогрузчиков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Формулирование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факторов, обуславливающих применение автомобилей-самопогрузчиков.</w:t>
            </w:r>
          </w:p>
          <w:p w:rsidR="00A97DBF" w:rsidRPr="007979A1" w:rsidRDefault="00A97DBF" w:rsidP="00A97DBF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7979A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описание </w:t>
            </w:r>
            <w:r w:rsidRPr="007979A1">
              <w:rPr>
                <w:rFonts w:ascii="Times New Roman" w:hAnsi="Times New Roman"/>
                <w:i/>
                <w:sz w:val="24"/>
                <w:szCs w:val="24"/>
              </w:rPr>
              <w:t>основных классификационных признаков автомобилей-самопогрузчиков.</w:t>
            </w:r>
          </w:p>
          <w:p w:rsidR="00804334" w:rsidRPr="007979A1" w:rsidRDefault="00804334" w:rsidP="002E70B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4" w:rsidRPr="007979A1" w:rsidRDefault="00804334" w:rsidP="002E7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1"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350EAE" w:rsidRPr="007979A1" w:rsidRDefault="00350EAE" w:rsidP="00350EA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2</w:t>
      </w:r>
    </w:p>
    <w:p w:rsidR="00350EAE" w:rsidRPr="000831F0" w:rsidRDefault="00350EAE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rFonts w:ascii="Times New Roman" w:hAnsi="Times New Roman"/>
          <w:i/>
          <w:sz w:val="28"/>
          <w:szCs w:val="28"/>
          <w:u w:val="single"/>
        </w:rPr>
      </w:pPr>
      <w:r w:rsidRPr="000831F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Пояснение к работе: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350EAE" w:rsidRPr="000831F0" w:rsidRDefault="00350EAE" w:rsidP="00350EAE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pacing w:val="-3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Тип задания </w:t>
      </w:r>
      <w:r w:rsidRPr="000831F0">
        <w:rPr>
          <w:rFonts w:ascii="Times New Roman" w:hAnsi="Times New Roman"/>
          <w:i/>
          <w:sz w:val="28"/>
          <w:szCs w:val="28"/>
        </w:rPr>
        <w:t>тестирование.</w:t>
      </w:r>
      <w:r w:rsidRPr="000831F0">
        <w:rPr>
          <w:rFonts w:ascii="Times New Roman" w:hAnsi="Times New Roman"/>
          <w:i/>
          <w:spacing w:val="-3"/>
          <w:sz w:val="28"/>
          <w:szCs w:val="28"/>
        </w:rPr>
        <w:t xml:space="preserve"> Тест состоит из 25 заданий с выбором одного правильного варианта ответа из предложенных. 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0831F0">
        <w:rPr>
          <w:rFonts w:ascii="Times New Roman" w:hAnsi="Times New Roman"/>
          <w:i/>
          <w:sz w:val="28"/>
          <w:szCs w:val="28"/>
        </w:rPr>
        <w:t>40  минут</w:t>
      </w:r>
    </w:p>
    <w:p w:rsidR="00350EAE" w:rsidRPr="000831F0" w:rsidRDefault="00350EAE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 w:rsidRPr="000831F0">
        <w:rPr>
          <w:rFonts w:ascii="Times New Roman" w:hAnsi="Times New Roman"/>
          <w:b/>
          <w:sz w:val="28"/>
          <w:szCs w:val="28"/>
        </w:rPr>
        <w:t>Критерии оценивания выполнения теоретического задания</w:t>
      </w:r>
    </w:p>
    <w:p w:rsidR="00350EAE" w:rsidRDefault="00350EAE" w:rsidP="001D6062">
      <w:pPr>
        <w:spacing w:after="0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2"/>
        <w:gridCol w:w="6453"/>
      </w:tblGrid>
      <w:tr w:rsidR="00350EAE" w:rsidRPr="007979A1" w:rsidTr="00BE480A">
        <w:trPr>
          <w:trHeight w:val="79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</w:rPr>
              <w:t>Результат тест</w:t>
            </w:r>
            <w:r w:rsidRPr="00BE480A">
              <w:rPr>
                <w:rFonts w:ascii="Times New Roman" w:hAnsi="Times New Roman"/>
                <w:sz w:val="28"/>
              </w:rPr>
              <w:t>и</w:t>
            </w:r>
            <w:r w:rsidRPr="00BE480A">
              <w:rPr>
                <w:rFonts w:ascii="Times New Roman" w:hAnsi="Times New Roman"/>
                <w:sz w:val="28"/>
              </w:rPr>
              <w:t>рования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Оценка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86 – 100 %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>5 (отлично)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71 – 85 %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4 (хорошо)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56 – 70 %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3 (удовлетворительно) </w:t>
            </w:r>
          </w:p>
        </w:tc>
      </w:tr>
      <w:tr w:rsidR="00350EAE" w:rsidRPr="007979A1" w:rsidTr="00BB4734">
        <w:trPr>
          <w:trHeight w:val="227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  <w:lang w:val="en-US"/>
              </w:rPr>
            </w:pPr>
            <w:r w:rsidRPr="00BE480A">
              <w:rPr>
                <w:rFonts w:ascii="Times New Roman" w:hAnsi="Times New Roman"/>
                <w:sz w:val="28"/>
                <w:lang w:val="en-US"/>
              </w:rPr>
              <w:t>&lt; 55 %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AE" w:rsidRPr="00BE480A" w:rsidRDefault="00350EAE" w:rsidP="00BE480A">
            <w:pPr>
              <w:spacing w:after="0"/>
              <w:rPr>
                <w:rFonts w:ascii="Times New Roman" w:hAnsi="Times New Roman"/>
                <w:sz w:val="28"/>
              </w:rPr>
            </w:pPr>
            <w:r w:rsidRPr="00BE480A">
              <w:rPr>
                <w:rFonts w:ascii="Times New Roman" w:hAnsi="Times New Roman"/>
                <w:sz w:val="28"/>
              </w:rPr>
              <w:t xml:space="preserve">2 (неудовлетворительно) </w:t>
            </w:r>
          </w:p>
        </w:tc>
      </w:tr>
    </w:tbl>
    <w:p w:rsidR="000831F0" w:rsidRPr="007979A1" w:rsidRDefault="000831F0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1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Погрузочно-разгрузочные работы состоят из ______________ подъемно-транспортных операций.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дополнительных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 и второстепенных</w:t>
      </w:r>
    </w:p>
    <w:p w:rsidR="00314B5D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основных и вспомогательных</w:t>
      </w:r>
    </w:p>
    <w:p w:rsidR="000831F0" w:rsidRPr="007979A1" w:rsidRDefault="000831F0" w:rsidP="00AE1E37">
      <w:pPr>
        <w:numPr>
          <w:ilvl w:val="0"/>
          <w:numId w:val="18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основных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Крепление грузов при выполнении ПРР относится к операциям: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314B5D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8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и к основным, и к вспомогательным</w:t>
      </w:r>
    </w:p>
    <w:p w:rsidR="00221647" w:rsidRPr="007979A1" w:rsidRDefault="00221647" w:rsidP="00221647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При каком способе выполнения ПРР работы выполняются грузоподъемными машинами и механизмами, обслуживаемыми рабочими, а вспомогательные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рации (хотя бы одна из них) – вручную рабочими?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при механизированном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ручном</w:t>
      </w:r>
    </w:p>
    <w:p w:rsidR="00314B5D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автоматизированном</w:t>
      </w:r>
    </w:p>
    <w:p w:rsidR="000831F0" w:rsidRPr="007979A1" w:rsidRDefault="000831F0" w:rsidP="00AE1E37">
      <w:pPr>
        <w:numPr>
          <w:ilvl w:val="0"/>
          <w:numId w:val="18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комплексно механизированном.</w:t>
      </w:r>
    </w:p>
    <w:p w:rsidR="000831F0" w:rsidRPr="007979A1" w:rsidRDefault="000831F0" w:rsidP="00221647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При ____________ погрузочно-разгрузочных работах машина или система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 выполняет подъемно-транспортные операции по заданной программе без применения труда человека даже по управлению этими машинами. (вставьте пр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 xml:space="preserve">пущенное слово) 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автоматизированных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механизированных</w:t>
      </w:r>
    </w:p>
    <w:p w:rsidR="00314B5D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компьютеризированных</w:t>
      </w:r>
    </w:p>
    <w:p w:rsidR="000831F0" w:rsidRPr="007979A1" w:rsidRDefault="000831F0" w:rsidP="00AE1E37">
      <w:pPr>
        <w:numPr>
          <w:ilvl w:val="0"/>
          <w:numId w:val="188"/>
        </w:numPr>
        <w:tabs>
          <w:tab w:val="left" w:pos="1560"/>
        </w:tabs>
        <w:spacing w:after="0"/>
        <w:ind w:hanging="142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механизированных</w:t>
      </w:r>
    </w:p>
    <w:p w:rsidR="000831F0" w:rsidRPr="007979A1" w:rsidRDefault="000831F0" w:rsidP="00314B5D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угольный склад б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дет: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специализированный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постоянный</w:t>
      </w:r>
    </w:p>
    <w:p w:rsidR="00314B5D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универсальный</w:t>
      </w:r>
    </w:p>
    <w:p w:rsidR="000831F0" w:rsidRPr="007979A1" w:rsidRDefault="000831F0" w:rsidP="00AE1E37">
      <w:pPr>
        <w:numPr>
          <w:ilvl w:val="0"/>
          <w:numId w:val="18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временный</w:t>
      </w:r>
    </w:p>
    <w:p w:rsidR="000831F0" w:rsidRPr="007979A1" w:rsidRDefault="000831F0" w:rsidP="00221647">
      <w:pPr>
        <w:keepNext/>
        <w:keepLines/>
        <w:suppressLineNumbers/>
        <w:suppressAutoHyphens/>
        <w:spacing w:after="0" w:line="240" w:lineRule="auto"/>
        <w:ind w:left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под разгрузку приемлем для автомобиля КамАЗ-55102?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3826510" cy="981075"/>
            <wp:effectExtent l="0" t="0" r="2540" b="9525"/>
            <wp:wrapTight wrapText="bothSides">
              <wp:wrapPolygon edited="0">
                <wp:start x="0" y="0"/>
                <wp:lineTo x="0" y="21390"/>
                <wp:lineTo x="21507" y="21390"/>
                <wp:lineTo x="2150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 xml:space="preserve"> 1 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2</w:t>
      </w:r>
    </w:p>
    <w:p w:rsidR="00314B5D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3</w:t>
      </w:r>
    </w:p>
    <w:p w:rsidR="000831F0" w:rsidRPr="007979A1" w:rsidRDefault="000831F0" w:rsidP="00AE1E37">
      <w:pPr>
        <w:numPr>
          <w:ilvl w:val="0"/>
          <w:numId w:val="190"/>
        </w:numPr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 1 и 2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085" w:dyaOrig="375">
          <v:shape id="_x0000_i1096" type="#_x0000_t75" style="width:100.5pt;height:21.75pt" o:ole="">
            <v:imagedata r:id="rId10" o:title=""/>
          </v:shape>
          <o:OLEObject Type="Embed" ProgID="Equation.3" ShapeID="_x0000_i1096" DrawAspect="Content" ObjectID="_1622009507" r:id="rId122"/>
        </w:objec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19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поточного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тоннах определяется по формуле:</w: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097" type="#_x0000_t75" style="width:57.75pt;height:21.75pt" o:ole="">
            <v:imagedata r:id="rId12" o:title=""/>
          </v:shape>
          <o:OLEObject Type="Embed" ProgID="Equation.3" ShapeID="_x0000_i1097" DrawAspect="Content" ObjectID="_1622009508" r:id="rId123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098" type="#_x0000_t75" style="width:86.25pt;height:36pt" o:ole="">
            <v:imagedata r:id="rId14" o:title=""/>
          </v:shape>
          <o:OLEObject Type="Embed" ProgID="Equation.3" ShapeID="_x0000_i1098" DrawAspect="Content" ObjectID="_1622009509" r:id="rId124"/>
        </w:object>
      </w:r>
    </w:p>
    <w:p w:rsidR="00314B5D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275" w:dyaOrig="675">
          <v:shape id="_x0000_i1099" type="#_x0000_t75" style="width:64.5pt;height:36pt" o:ole="">
            <v:imagedata r:id="rId16" o:title=""/>
          </v:shape>
          <o:OLEObject Type="Embed" ProgID="Equation.3" ShapeID="_x0000_i1099" DrawAspect="Content" ObjectID="_1622009510" r:id="rId125"/>
        </w:object>
      </w:r>
    </w:p>
    <w:p w:rsidR="000831F0" w:rsidRPr="007979A1" w:rsidRDefault="000831F0" w:rsidP="00AE1E37">
      <w:pPr>
        <w:numPr>
          <w:ilvl w:val="0"/>
          <w:numId w:val="19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00" type="#_x0000_t75" style="width:57.75pt;height:21.75pt" o:ole="">
            <v:imagedata r:id="rId18" o:title=""/>
          </v:shape>
          <o:OLEObject Type="Embed" ProgID="Equation.3" ShapeID="_x0000_i1100" DrawAspect="Content" ObjectID="_1622009511" r:id="rId126"/>
        </w:object>
      </w:r>
    </w:p>
    <w:p w:rsidR="000831F0" w:rsidRPr="007979A1" w:rsidRDefault="000831F0" w:rsidP="00BE480A">
      <w:pPr>
        <w:rPr>
          <w:lang w:eastAsia="ru-RU"/>
        </w:rPr>
      </w:pPr>
    </w:p>
    <w:p w:rsidR="000831F0" w:rsidRPr="007979A1" w:rsidRDefault="000831F0" w:rsidP="00221647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разную </w:t>
      </w:r>
      <w:r w:rsidRPr="007979A1">
        <w:rPr>
          <w:rFonts w:ascii="Times New Roman" w:hAnsi="Times New Roman"/>
          <w:sz w:val="28"/>
          <w:szCs w:val="28"/>
        </w:rPr>
        <w:t>пропускную спосо</w:t>
      </w:r>
      <w:r w:rsidRPr="007979A1">
        <w:rPr>
          <w:rFonts w:ascii="Times New Roman" w:hAnsi="Times New Roman"/>
          <w:sz w:val="28"/>
          <w:szCs w:val="28"/>
        </w:rPr>
        <w:t>б</w:t>
      </w:r>
      <w:r w:rsidRPr="007979A1">
        <w:rPr>
          <w:rFonts w:ascii="Times New Roman" w:hAnsi="Times New Roman"/>
          <w:sz w:val="28"/>
          <w:szCs w:val="28"/>
        </w:rPr>
        <w:t>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количество постов;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как алгебраическая сумма пропускных способностей всех п</w:t>
      </w:r>
      <w:r w:rsidRPr="007979A1">
        <w:rPr>
          <w:rFonts w:ascii="Times New Roman" w:hAnsi="Times New Roman"/>
          <w:b/>
          <w:sz w:val="28"/>
          <w:szCs w:val="28"/>
        </w:rPr>
        <w:t>о</w:t>
      </w:r>
      <w:r w:rsidRPr="007979A1">
        <w:rPr>
          <w:rFonts w:ascii="Times New Roman" w:hAnsi="Times New Roman"/>
          <w:b/>
          <w:sz w:val="28"/>
          <w:szCs w:val="28"/>
        </w:rPr>
        <w:t>стов;</w:t>
      </w:r>
    </w:p>
    <w:p w:rsidR="00314B5D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мин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мальной производительностей на количество постов;</w:t>
      </w:r>
    </w:p>
    <w:p w:rsidR="000831F0" w:rsidRPr="007979A1" w:rsidRDefault="000831F0" w:rsidP="00AE1E37">
      <w:pPr>
        <w:numPr>
          <w:ilvl w:val="0"/>
          <w:numId w:val="193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максимальной пропускной способности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221647" w:rsidRPr="00BE480A" w:rsidRDefault="00221647" w:rsidP="00221647">
      <w:pPr>
        <w:spacing w:after="0"/>
        <w:ind w:left="851"/>
        <w:rPr>
          <w:rFonts w:ascii="Times New Roman" w:hAnsi="Times New Roman"/>
          <w:szCs w:val="28"/>
        </w:rPr>
      </w:pPr>
    </w:p>
    <w:p w:rsidR="000831F0" w:rsidRPr="007979A1" w:rsidRDefault="000831F0" w:rsidP="00BE480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01" type="#_x0000_t75" style="width:1in;height:36pt" o:ole="">
            <v:imagedata r:id="rId20" o:title=""/>
          </v:shape>
          <o:OLEObject Type="Embed" ProgID="Equation.3" ShapeID="_x0000_i1101" DrawAspect="Content" ObjectID="_1622009512" r:id="rId127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02" type="#_x0000_t75" style="width:86.25pt;height:28.5pt" o:ole="">
            <v:imagedata r:id="rId22" o:title=""/>
          </v:shape>
          <o:OLEObject Type="Embed" ProgID="Equation.3" ShapeID="_x0000_i1102" DrawAspect="Content" ObjectID="_1622009513" r:id="rId128"/>
        </w:object>
      </w:r>
    </w:p>
    <w:p w:rsidR="00314B5D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03" type="#_x0000_t75" style="width:1in;height:36pt" o:ole="">
            <v:imagedata r:id="rId24" o:title=""/>
          </v:shape>
          <o:OLEObject Type="Embed" ProgID="Equation.3" ShapeID="_x0000_i1103" DrawAspect="Content" ObjectID="_1622009514" r:id="rId129"/>
        </w:object>
      </w:r>
    </w:p>
    <w:p w:rsidR="00174055" w:rsidRPr="007979A1" w:rsidRDefault="000831F0" w:rsidP="00AE1E37">
      <w:pPr>
        <w:numPr>
          <w:ilvl w:val="0"/>
          <w:numId w:val="194"/>
        </w:num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04" type="#_x0000_t75" style="width:1in;height:36pt" o:ole="">
            <v:imagedata r:id="rId26" o:title=""/>
          </v:shape>
          <o:OLEObject Type="Embed" ProgID="Equation.3" ShapeID="_x0000_i1104" DrawAspect="Content" ObjectID="_1622009515" r:id="rId130"/>
        </w:object>
      </w:r>
    </w:p>
    <w:p w:rsidR="00221647" w:rsidRPr="00BE480A" w:rsidRDefault="00221647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17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изучения их технико-эксплуатационных качеств все машины и устройства на транспорте классифицируют по признакам: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техническим 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эксплуатационным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удобству использования</w:t>
      </w:r>
    </w:p>
    <w:p w:rsidR="00174055" w:rsidRPr="007979A1" w:rsidRDefault="00174055" w:rsidP="00AE1E37">
      <w:pPr>
        <w:numPr>
          <w:ilvl w:val="0"/>
          <w:numId w:val="60"/>
        </w:numPr>
        <w:tabs>
          <w:tab w:val="left" w:pos="1134"/>
        </w:tabs>
        <w:spacing w:after="0"/>
        <w:ind w:firstLine="131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221647">
      <w:pPr>
        <w:spacing w:after="0"/>
        <w:ind w:firstLine="131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2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Какой из основных параметров является групповым для погрузочно-разгрузочных машин и устройств с рабочим органом непрерывного действия?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скорость движения грузонесущего органа,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размеры грузонесущего органа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подготовки грузонесущего органа к работе</w:t>
      </w:r>
    </w:p>
    <w:p w:rsidR="00174055" w:rsidRPr="007979A1" w:rsidRDefault="00174055" w:rsidP="00AE1E37">
      <w:pPr>
        <w:numPr>
          <w:ilvl w:val="0"/>
          <w:numId w:val="73"/>
        </w:numPr>
        <w:tabs>
          <w:tab w:val="left" w:pos="1418"/>
        </w:tabs>
        <w:spacing w:after="0"/>
        <w:ind w:firstLine="273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BB4734" w:rsidRPr="00BE480A" w:rsidRDefault="00BB4734" w:rsidP="00174055">
      <w:pPr>
        <w:spacing w:after="0"/>
        <w:ind w:left="720"/>
        <w:rPr>
          <w:rFonts w:ascii="Times New Roman" w:hAnsi="Times New Roman"/>
          <w:b/>
          <w:i/>
          <w:szCs w:val="28"/>
        </w:rPr>
      </w:pPr>
    </w:p>
    <w:p w:rsidR="00174055" w:rsidRPr="007979A1" w:rsidRDefault="00BE480A" w:rsidP="00AE1E37">
      <w:pPr>
        <w:numPr>
          <w:ilvl w:val="0"/>
          <w:numId w:val="72"/>
        </w:numPr>
        <w:tabs>
          <w:tab w:val="left" w:pos="426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308610</wp:posOffset>
            </wp:positionV>
            <wp:extent cx="1466850" cy="1123950"/>
            <wp:effectExtent l="19050" t="0" r="0" b="0"/>
            <wp:wrapTight wrapText="bothSides">
              <wp:wrapPolygon edited="0">
                <wp:start x="-281" y="0"/>
                <wp:lineTo x="-281" y="21234"/>
                <wp:lineTo x="21600" y="21234"/>
                <wp:lineTo x="21600" y="0"/>
                <wp:lineTo x="-281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4055" w:rsidRPr="007979A1">
        <w:rPr>
          <w:rFonts w:ascii="Times New Roman" w:hAnsi="Times New Roman"/>
          <w:sz w:val="28"/>
          <w:szCs w:val="28"/>
        </w:rPr>
        <w:t>Цифрой «1» на рисунке обозначено: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1"/>
        </w:numPr>
        <w:spacing w:after="0"/>
        <w:ind w:firstLine="698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каких машин объем и количество ковшей является одним из основных п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раметров?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hanging="229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машины с рабочим органом цикличного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машины с рабочим органом </w:t>
      </w:r>
      <w:r w:rsidRPr="007979A1">
        <w:rPr>
          <w:rFonts w:ascii="Times New Roman" w:hAnsi="Times New Roman"/>
          <w:b/>
          <w:bCs/>
          <w:i/>
          <w:iCs/>
          <w:sz w:val="28"/>
          <w:szCs w:val="28"/>
        </w:rPr>
        <w:t>непрерывного</w:t>
      </w:r>
      <w:r w:rsidRPr="007979A1">
        <w:rPr>
          <w:rFonts w:ascii="Times New Roman" w:hAnsi="Times New Roman"/>
          <w:b/>
          <w:i/>
          <w:sz w:val="28"/>
          <w:szCs w:val="28"/>
        </w:rPr>
        <w:t xml:space="preserve"> действия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 и 2</w:t>
      </w:r>
    </w:p>
    <w:p w:rsidR="00174055" w:rsidRPr="007979A1" w:rsidRDefault="00174055" w:rsidP="00AE1E37">
      <w:pPr>
        <w:numPr>
          <w:ilvl w:val="0"/>
          <w:numId w:val="75"/>
        </w:numPr>
        <w:spacing w:after="0"/>
        <w:ind w:left="993" w:hanging="142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BE480A" w:rsidRDefault="00174055" w:rsidP="00221647">
      <w:pPr>
        <w:spacing w:after="0"/>
        <w:ind w:left="993" w:hanging="142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709"/>
        </w:tabs>
        <w:spacing w:after="120"/>
        <w:ind w:hanging="7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 эксплуатационной производительностью машин и устройств понимают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сутки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машина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76"/>
        </w:numPr>
        <w:spacing w:after="0"/>
        <w:ind w:hanging="229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  <w:tab w:val="left" w:pos="426"/>
          <w:tab w:val="left" w:pos="567"/>
        </w:tabs>
        <w:spacing w:after="12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При расчете какой производительности используется коэффициент интенси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 xml:space="preserve">ности использования механизма и устройства? 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эксплуатационной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производительности</w:t>
      </w:r>
    </w:p>
    <w:p w:rsidR="00174055" w:rsidRPr="007979A1" w:rsidRDefault="00174055" w:rsidP="00AE1E37">
      <w:pPr>
        <w:numPr>
          <w:ilvl w:val="0"/>
          <w:numId w:val="7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фактической производительности</w: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shd w:val="clear" w:color="auto" w:fill="FFFFFF"/>
        <w:tabs>
          <w:tab w:val="left" w:pos="284"/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комбинированном перемещении груза определяется по следующим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05" type="#_x0000_t75" style="width:115.5pt;height:36pt" o:ole="">
            <v:imagedata r:id="rId63" o:title=""/>
          </v:shape>
          <o:OLEObject Type="Embed" ProgID="Equation.3" ShapeID="_x0000_i1105" DrawAspect="Content" ObjectID="_1622009516" r:id="rId131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06" type="#_x0000_t75" style="width:93.75pt;height:28.5pt" o:ole="">
            <v:imagedata r:id="rId65" o:title=""/>
          </v:shape>
          <o:OLEObject Type="Embed" ProgID="Equation.3" ShapeID="_x0000_i1106" DrawAspect="Content" ObjectID="_1622009517" r:id="rId132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07" type="#_x0000_t75" style="width:2in;height:36pt" o:ole="">
            <v:imagedata r:id="rId67" o:title=""/>
          </v:shape>
          <o:OLEObject Type="Embed" ProgID="Equation.3" ShapeID="_x0000_i1107" DrawAspect="Content" ObjectID="_1622009518" r:id="rId133"/>
        </w:object>
      </w:r>
    </w:p>
    <w:p w:rsidR="00174055" w:rsidRPr="007979A1" w:rsidRDefault="00174055" w:rsidP="00AE1E37">
      <w:pPr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08" type="#_x0000_t75" style="width:93.75pt;height:28.5pt" o:ole="">
            <v:imagedata r:id="rId69" o:title=""/>
          </v:shape>
          <o:OLEObject Type="Embed" ProgID="Equation.3" ShapeID="_x0000_i1108" DrawAspect="Content" ObjectID="_1622009519" r:id="rId134"/>
        </w:object>
      </w:r>
    </w:p>
    <w:p w:rsidR="00174055" w:rsidRPr="00BE480A" w:rsidRDefault="00174055" w:rsidP="00221647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74"/>
        </w:numPr>
        <w:tabs>
          <w:tab w:val="left" w:pos="284"/>
        </w:tabs>
        <w:spacing w:after="120"/>
        <w:ind w:left="36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 По какой формуле рассчитывается техническая производительность крана?</w: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09" type="#_x0000_t75" style="width:86.25pt;height:28.5pt" o:ole="">
            <v:imagedata r:id="rId71" o:title=""/>
          </v:shape>
          <o:OLEObject Type="Embed" ProgID="Equation.3" ShapeID="_x0000_i1109" DrawAspect="Content" ObjectID="_1622009520" r:id="rId135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10" type="#_x0000_t75" style="width:79.5pt;height:28.5pt" o:ole="">
            <v:imagedata r:id="rId73" o:title=""/>
          </v:shape>
          <o:OLEObject Type="Embed" ProgID="Equation.3" ShapeID="_x0000_i1110" DrawAspect="Content" ObjectID="_1622009521" r:id="rId136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11" type="#_x0000_t75" style="width:86.25pt;height:36pt" o:ole="">
            <v:imagedata r:id="rId75" o:title=""/>
          </v:shape>
          <o:OLEObject Type="Embed" ProgID="Equation.3" ShapeID="_x0000_i1111" DrawAspect="Content" ObjectID="_1622009522" r:id="rId137"/>
        </w:object>
      </w:r>
    </w:p>
    <w:p w:rsidR="00174055" w:rsidRPr="007979A1" w:rsidRDefault="00174055" w:rsidP="00AE1E37">
      <w:pPr>
        <w:numPr>
          <w:ilvl w:val="0"/>
          <w:numId w:val="7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12" type="#_x0000_t75" style="width:1in;height:36pt" o:ole="">
            <v:imagedata r:id="rId77" o:title=""/>
          </v:shape>
          <o:OLEObject Type="Embed" ProgID="Equation.3" ShapeID="_x0000_i1112" DrawAspect="Content" ObjectID="_1622009523" r:id="rId138"/>
        </w:objec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221647" w:rsidRPr="007979A1" w:rsidRDefault="00221647" w:rsidP="00AE1E37">
      <w:pPr>
        <w:numPr>
          <w:ilvl w:val="0"/>
          <w:numId w:val="131"/>
        </w:numPr>
        <w:shd w:val="clear" w:color="auto" w:fill="FFFFFF"/>
        <w:tabs>
          <w:tab w:val="left" w:pos="426"/>
        </w:tabs>
        <w:spacing w:after="12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виду перемещаемого груза ГЗУ подразделяются на группы: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навалочных и сыпучих грузов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штучных и длинномерных грузов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для контейнеров и пакетированных грузов; 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для металлолома (грузозахватные электромагниты и др.).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b/>
          <w:sz w:val="28"/>
        </w:rPr>
      </w:pPr>
      <w:r w:rsidRPr="007979A1">
        <w:rPr>
          <w:rFonts w:ascii="Times New Roman" w:hAnsi="Times New Roman"/>
          <w:b/>
          <w:sz w:val="28"/>
        </w:rPr>
        <w:t>п.п. 1-4</w:t>
      </w:r>
    </w:p>
    <w:p w:rsidR="00221647" w:rsidRPr="007979A1" w:rsidRDefault="00221647" w:rsidP="00AE1E37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221647" w:rsidRPr="00BE480A" w:rsidRDefault="00221647" w:rsidP="00221647">
      <w:pPr>
        <w:spacing w:after="0"/>
        <w:rPr>
          <w:rFonts w:asciiTheme="minorHAnsi" w:hAnsiTheme="minorHAnsi" w:cstheme="minorBidi"/>
        </w:rPr>
      </w:pPr>
    </w:p>
    <w:p w:rsidR="00221647" w:rsidRPr="007979A1" w:rsidRDefault="00221647" w:rsidP="00AE1E37">
      <w:pPr>
        <w:widowControl w:val="0"/>
        <w:numPr>
          <w:ilvl w:val="0"/>
          <w:numId w:val="131"/>
        </w:numPr>
        <w:shd w:val="clear" w:color="auto" w:fill="FFFFFF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не требует изменения конструкции рабочего органа грузоподъемной машины?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строп, подвесок 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221647" w:rsidRPr="007979A1" w:rsidRDefault="00221647" w:rsidP="00AE1E37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221647" w:rsidRPr="00BE480A" w:rsidRDefault="00221647" w:rsidP="002216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Cs w:val="28"/>
        </w:rPr>
      </w:pPr>
    </w:p>
    <w:p w:rsidR="006364B2" w:rsidRPr="007979A1" w:rsidRDefault="006364B2" w:rsidP="00AE1E37">
      <w:pPr>
        <w:numPr>
          <w:ilvl w:val="0"/>
          <w:numId w:val="131"/>
        </w:numPr>
        <w:tabs>
          <w:tab w:val="left" w:pos="284"/>
          <w:tab w:val="left" w:pos="567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373380</wp:posOffset>
            </wp:positionV>
            <wp:extent cx="2581275" cy="1314450"/>
            <wp:effectExtent l="19050" t="0" r="9525" b="0"/>
            <wp:wrapSquare wrapText="bothSides"/>
            <wp:docPr id="4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2СК?</w:t>
      </w:r>
    </w:p>
    <w:p w:rsidR="00221647" w:rsidRPr="007979A1" w:rsidRDefault="00221647" w:rsidP="00221647">
      <w:pPr>
        <w:spacing w:after="0"/>
      </w:pP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221647" w:rsidRPr="007979A1">
        <w:rPr>
          <w:rFonts w:ascii="Times New Roman" w:hAnsi="Times New Roman"/>
          <w:sz w:val="28"/>
        </w:rPr>
        <w:t>а)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2. </w:t>
      </w:r>
      <w:r w:rsidR="00221647" w:rsidRPr="007979A1">
        <w:rPr>
          <w:rFonts w:ascii="Times New Roman" w:hAnsi="Times New Roman"/>
          <w:b/>
          <w:i/>
          <w:sz w:val="28"/>
        </w:rPr>
        <w:t>б)</w:t>
      </w:r>
    </w:p>
    <w:p w:rsidR="00221647" w:rsidRPr="007979A1" w:rsidRDefault="00BB4734" w:rsidP="006364B2">
      <w:pPr>
        <w:tabs>
          <w:tab w:val="left" w:pos="5245"/>
          <w:tab w:val="left" w:pos="5387"/>
        </w:tabs>
        <w:spacing w:after="160" w:line="256" w:lineRule="auto"/>
        <w:ind w:left="1276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BB4734" w:rsidRDefault="00BB4734" w:rsidP="00BE480A">
      <w:pPr>
        <w:tabs>
          <w:tab w:val="left" w:pos="5245"/>
          <w:tab w:val="left" w:pos="5387"/>
        </w:tabs>
        <w:spacing w:after="120" w:line="256" w:lineRule="auto"/>
        <w:ind w:left="1276" w:firstLine="425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4"/>
        </w:numPr>
        <w:tabs>
          <w:tab w:val="left" w:pos="426"/>
        </w:tabs>
        <w:ind w:hanging="72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На каком из рисунков изображен электропогрузчик с вилочным захватом?</w:t>
      </w:r>
    </w:p>
    <w:p w:rsidR="00221647" w:rsidRPr="007979A1" w:rsidRDefault="00221647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72390</wp:posOffset>
            </wp:positionV>
            <wp:extent cx="38112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485" y="21415"/>
                <wp:lineTo x="21485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4734">
        <w:rPr>
          <w:rFonts w:ascii="Times New Roman" w:hAnsi="Times New Roman"/>
          <w:b/>
          <w:i/>
          <w:sz w:val="28"/>
        </w:rPr>
        <w:t xml:space="preserve">1. </w:t>
      </w:r>
      <w:r w:rsidRPr="007979A1">
        <w:rPr>
          <w:rFonts w:ascii="Times New Roman" w:hAnsi="Times New Roman"/>
          <w:b/>
          <w:i/>
          <w:sz w:val="28"/>
        </w:rPr>
        <w:t>а)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21647" w:rsidRPr="007979A1">
        <w:rPr>
          <w:rFonts w:ascii="Times New Roman" w:hAnsi="Times New Roman"/>
          <w:sz w:val="28"/>
        </w:rPr>
        <w:t>б)</w:t>
      </w:r>
    </w:p>
    <w:p w:rsidR="00221647" w:rsidRPr="007979A1" w:rsidRDefault="00BB4734" w:rsidP="00BB4734">
      <w:pPr>
        <w:tabs>
          <w:tab w:val="left" w:pos="5245"/>
          <w:tab w:val="left" w:pos="5387"/>
          <w:tab w:val="left" w:pos="7513"/>
        </w:tabs>
        <w:spacing w:after="160" w:line="252" w:lineRule="auto"/>
        <w:ind w:left="15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221647" w:rsidRPr="007979A1">
        <w:rPr>
          <w:rFonts w:ascii="Times New Roman" w:hAnsi="Times New Roman"/>
          <w:sz w:val="28"/>
        </w:rPr>
        <w:t>в)</w:t>
      </w:r>
    </w:p>
    <w:p w:rsidR="00221647" w:rsidRPr="007979A1" w:rsidRDefault="00BB4734" w:rsidP="00BB4734">
      <w:pPr>
        <w:tabs>
          <w:tab w:val="left" w:pos="5387"/>
          <w:tab w:val="left" w:pos="7513"/>
        </w:tabs>
        <w:spacing w:after="0" w:line="254" w:lineRule="auto"/>
        <w:ind w:left="1560"/>
        <w:rPr>
          <w:rFonts w:asciiTheme="minorHAnsi" w:hAnsiTheme="minorHAnsi" w:cstheme="minorBidi"/>
          <w:sz w:val="24"/>
        </w:rPr>
      </w:pPr>
      <w:r>
        <w:rPr>
          <w:rFonts w:ascii="Times New Roman" w:hAnsi="Times New Roman"/>
          <w:sz w:val="28"/>
        </w:rPr>
        <w:t xml:space="preserve">4. </w:t>
      </w:r>
      <w:r w:rsidR="00221647" w:rsidRPr="007979A1">
        <w:rPr>
          <w:rFonts w:ascii="Times New Roman" w:hAnsi="Times New Roman"/>
          <w:sz w:val="28"/>
        </w:rPr>
        <w:t>г)</w:t>
      </w:r>
      <w:r w:rsidR="00221647" w:rsidRPr="007979A1">
        <w:rPr>
          <w:rFonts w:ascii="Times New Roman" w:hAnsi="Times New Roman"/>
          <w:sz w:val="28"/>
        </w:rPr>
        <w:br w:type="textWrapping" w:clear="all"/>
      </w:r>
    </w:p>
    <w:p w:rsidR="00221647" w:rsidRPr="007979A1" w:rsidRDefault="00221647" w:rsidP="00AE1E37">
      <w:pPr>
        <w:numPr>
          <w:ilvl w:val="0"/>
          <w:numId w:val="135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2 … 20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карьерные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221647" w:rsidRPr="007979A1" w:rsidRDefault="00221647" w:rsidP="00AE1E37">
      <w:pPr>
        <w:numPr>
          <w:ilvl w:val="0"/>
          <w:numId w:val="136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221647" w:rsidRPr="00BE480A" w:rsidRDefault="00221647" w:rsidP="00221647">
      <w:pPr>
        <w:tabs>
          <w:tab w:val="left" w:pos="915"/>
        </w:tabs>
        <w:spacing w:after="0"/>
        <w:rPr>
          <w:rFonts w:ascii="Times New Roman" w:hAnsi="Times New Roman"/>
        </w:rPr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426"/>
          <w:tab w:val="left" w:pos="915"/>
        </w:tabs>
        <w:spacing w:after="0"/>
        <w:ind w:left="426" w:hanging="4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«прямая лопата». Может ли он осуществить работу по рытью траншеи?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4" w:lineRule="auto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221647" w:rsidRPr="007979A1" w:rsidRDefault="00221647" w:rsidP="00AE1E37">
      <w:pPr>
        <w:numPr>
          <w:ilvl w:val="0"/>
          <w:numId w:val="138"/>
        </w:numPr>
        <w:tabs>
          <w:tab w:val="left" w:pos="915"/>
        </w:tabs>
        <w:spacing w:after="0" w:line="256" w:lineRule="auto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нет</w:t>
      </w:r>
    </w:p>
    <w:p w:rsidR="00221647" w:rsidRPr="007979A1" w:rsidRDefault="00221647" w:rsidP="00221647">
      <w:pPr>
        <w:spacing w:after="0"/>
      </w:pPr>
    </w:p>
    <w:p w:rsidR="00221647" w:rsidRPr="007979A1" w:rsidRDefault="00221647" w:rsidP="00AE1E37">
      <w:pPr>
        <w:numPr>
          <w:ilvl w:val="0"/>
          <w:numId w:val="137"/>
        </w:numPr>
        <w:tabs>
          <w:tab w:val="left" w:pos="284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b/>
          <w:i/>
          <w:sz w:val="28"/>
        </w:rPr>
      </w:pPr>
      <w:r w:rsidRPr="007979A1">
        <w:rPr>
          <w:rFonts w:asciiTheme="minorHAnsi" w:hAnsiTheme="minorHAnsi" w:cstheme="minorBidi"/>
          <w:noProof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9525</wp:posOffset>
            </wp:positionV>
            <wp:extent cx="1828800" cy="1229360"/>
            <wp:effectExtent l="0" t="0" r="0" b="8890"/>
            <wp:wrapTight wrapText="bothSides">
              <wp:wrapPolygon edited="0">
                <wp:start x="0" y="0"/>
                <wp:lineTo x="0" y="21421"/>
                <wp:lineTo x="21375" y="21421"/>
                <wp:lineTo x="21375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</w:rPr>
        <w:t>прямая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221647" w:rsidRPr="007979A1" w:rsidRDefault="00221647" w:rsidP="00AE1E37">
      <w:pPr>
        <w:numPr>
          <w:ilvl w:val="0"/>
          <w:numId w:val="139"/>
        </w:numPr>
        <w:tabs>
          <w:tab w:val="left" w:pos="915"/>
          <w:tab w:val="left" w:pos="1276"/>
          <w:tab w:val="left" w:pos="1418"/>
          <w:tab w:val="left" w:pos="1560"/>
          <w:tab w:val="left" w:pos="1843"/>
        </w:tabs>
        <w:spacing w:after="0" w:line="254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221647" w:rsidRPr="007979A1" w:rsidRDefault="00221647" w:rsidP="00221647">
      <w:pPr>
        <w:rPr>
          <w:rFonts w:ascii="Times New Roman" w:hAnsi="Times New Roman"/>
          <w:sz w:val="28"/>
        </w:rPr>
      </w:pPr>
    </w:p>
    <w:p w:rsidR="00221647" w:rsidRPr="007979A1" w:rsidRDefault="00221647" w:rsidP="00221647"/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2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При погрузочно-разгрузочных работах может производиться определение к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личества груза. К какому виду эти операции относятся?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расчетным;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учитывающим;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к дополнительным;</w:t>
      </w:r>
    </w:p>
    <w:p w:rsidR="000831F0" w:rsidRPr="007979A1" w:rsidRDefault="000831F0" w:rsidP="00AE1E37">
      <w:pPr>
        <w:numPr>
          <w:ilvl w:val="0"/>
          <w:numId w:val="195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 вспомогательным</w:t>
      </w:r>
    </w:p>
    <w:p w:rsidR="000831F0" w:rsidRPr="006D6EFC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2. К вспомогательным операциям при выполнении ПРР не относятся: 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крепление грузов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передача сигналов крановщикам</w:t>
      </w:r>
    </w:p>
    <w:p w:rsidR="00314B5D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96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застропка и отстропка груза.</w:t>
      </w:r>
    </w:p>
    <w:p w:rsidR="000831F0" w:rsidRPr="006D6EFC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Если при выполнении ПРР применяются средства малой механизации (ручные тележки, тали, полиспасы, рольганги и др.), то этот способ называется?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ручной</w:t>
      </w:r>
    </w:p>
    <w:p w:rsidR="00314B5D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</w:t>
      </w:r>
    </w:p>
    <w:p w:rsidR="000831F0" w:rsidRPr="007979A1" w:rsidRDefault="000831F0" w:rsidP="00AE1E37">
      <w:pPr>
        <w:numPr>
          <w:ilvl w:val="0"/>
          <w:numId w:val="19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механизированный</w:t>
      </w:r>
    </w:p>
    <w:p w:rsidR="000831F0" w:rsidRPr="00BE480A" w:rsidRDefault="000831F0" w:rsidP="00B5769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Погрузочно-разгрузочным пунктом называется объект, где грузы ______ .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принимают и отправляют, 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подготавливают, сортируют, хранят</w:t>
      </w:r>
    </w:p>
    <w:p w:rsidR="00314B5D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погружают, разгружают и оформляют документы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AE1E37">
      <w:pPr>
        <w:numPr>
          <w:ilvl w:val="0"/>
          <w:numId w:val="198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перечисленное в п.п. </w:t>
      </w:r>
      <w:r w:rsidR="008B61E1" w:rsidRPr="007979A1">
        <w:rPr>
          <w:rFonts w:ascii="Times New Roman" w:hAnsi="Times New Roman"/>
          <w:b/>
          <w:sz w:val="28"/>
          <w:szCs w:val="28"/>
        </w:rPr>
        <w:t>1, 2, 3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В зависимости от номенклатуры перерабатываемых грузов оптовая строител</w:t>
      </w:r>
      <w:r w:rsidRPr="007979A1">
        <w:rPr>
          <w:rFonts w:ascii="Times New Roman" w:hAnsi="Times New Roman"/>
          <w:sz w:val="28"/>
          <w:szCs w:val="28"/>
        </w:rPr>
        <w:t>ь</w:t>
      </w:r>
      <w:r w:rsidRPr="007979A1">
        <w:rPr>
          <w:rFonts w:ascii="Times New Roman" w:hAnsi="Times New Roman"/>
          <w:sz w:val="28"/>
          <w:szCs w:val="28"/>
        </w:rPr>
        <w:t>ная база будет пунктом: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специализированным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постоянным</w:t>
      </w:r>
    </w:p>
    <w:p w:rsidR="00314B5D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универсальным</w:t>
      </w:r>
    </w:p>
    <w:p w:rsidR="000831F0" w:rsidRPr="007979A1" w:rsidRDefault="000831F0" w:rsidP="00AE1E37">
      <w:pPr>
        <w:numPr>
          <w:ilvl w:val="0"/>
          <w:numId w:val="199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временным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Какой способ постановки автомобилей под погрузку-разгрузку изображен?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176149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57" y="21192"/>
                <wp:lineTo x="212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084" t="18340" r="32045" b="17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</w:t>
      </w:r>
    </w:p>
    <w:p w:rsidR="00314B5D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0"/>
        </w:numPr>
        <w:spacing w:after="0"/>
        <w:ind w:firstLine="34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тупиковый</w:t>
      </w:r>
    </w:p>
    <w:p w:rsidR="000831F0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E480A" w:rsidRPr="006D6EFC" w:rsidRDefault="00BE480A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7. Для какого способа постановки автомобиля под погрузку-разгрузку длина фронта рассчитывается по формуле:</w:t>
      </w:r>
      <w:r w:rsidRPr="007979A1">
        <w:rPr>
          <w:rFonts w:ascii="Times New Roman" w:eastAsia="Times New Roman" w:hAnsi="Times New Roman"/>
          <w:position w:val="-14"/>
          <w:sz w:val="28"/>
          <w:szCs w:val="28"/>
          <w:lang w:eastAsia="ru-RU"/>
        </w:rPr>
        <w:object w:dxaOrig="2115" w:dyaOrig="375">
          <v:shape id="_x0000_i1113" type="#_x0000_t75" style="width:108pt;height:21.75pt" o:ole="">
            <v:imagedata r:id="rId28" o:title=""/>
          </v:shape>
          <o:OLEObject Type="Embed" ProgID="Equation.3" ShapeID="_x0000_i1113" DrawAspect="Content" ObjectID="_1622009524" r:id="rId139"/>
        </w:objec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поточный и 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торцевого</w:t>
      </w:r>
    </w:p>
    <w:p w:rsidR="00314B5D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ступенчатого</w:t>
      </w:r>
    </w:p>
    <w:p w:rsidR="000831F0" w:rsidRPr="007979A1" w:rsidRDefault="000831F0" w:rsidP="00AE1E37">
      <w:pPr>
        <w:numPr>
          <w:ilvl w:val="0"/>
          <w:numId w:val="201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поточного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BE480A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Часовая пропускная способность поста в автомобилях определяется по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14" type="#_x0000_t75" style="width:57.75pt;height:21.75pt" o:ole="">
            <v:imagedata r:id="rId12" o:title=""/>
          </v:shape>
          <o:OLEObject Type="Embed" ProgID="Equation.3" ShapeID="_x0000_i1114" DrawAspect="Content" ObjectID="_1622009525" r:id="rId140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1680" w:dyaOrig="675">
          <v:shape id="_x0000_i1115" type="#_x0000_t75" style="width:86.25pt;height:36pt" o:ole="">
            <v:imagedata r:id="rId14" o:title=""/>
          </v:shape>
          <o:OLEObject Type="Embed" ProgID="Equation.3" ShapeID="_x0000_i1115" DrawAspect="Content" ObjectID="_1622009526" r:id="rId141"/>
        </w:object>
      </w:r>
    </w:p>
    <w:p w:rsidR="00314B5D" w:rsidRPr="007979A1" w:rsidRDefault="000831F0" w:rsidP="00AE1E37">
      <w:pPr>
        <w:numPr>
          <w:ilvl w:val="0"/>
          <w:numId w:val="202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16" type="#_x0000_t75" style="width:64.5pt;height:36pt" o:ole="">
            <v:imagedata r:id="rId16" o:title=""/>
          </v:shape>
          <o:OLEObject Type="Embed" ProgID="Equation.3" ShapeID="_x0000_i1116" DrawAspect="Content" ObjectID="_1622009527" r:id="rId142"/>
        </w:object>
      </w:r>
    </w:p>
    <w:p w:rsidR="000831F0" w:rsidRPr="007979A1" w:rsidRDefault="000831F0" w:rsidP="00AE1E37">
      <w:pPr>
        <w:numPr>
          <w:ilvl w:val="0"/>
          <w:numId w:val="202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17" type="#_x0000_t75" style="width:57.75pt;height:21.75pt" o:ole="">
            <v:imagedata r:id="rId18" o:title=""/>
          </v:shape>
          <o:OLEObject Type="Embed" ProgID="Equation.3" ShapeID="_x0000_i1117" DrawAspect="Content" ObjectID="_1622009528" r:id="rId143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iCs/>
          <w:sz w:val="28"/>
          <w:szCs w:val="28"/>
        </w:rPr>
        <w:t xml:space="preserve">9. Если погрузочные или разгрузочные посты имеют одинаковую </w:t>
      </w:r>
      <w:r w:rsidRPr="007979A1">
        <w:rPr>
          <w:rFonts w:ascii="Times New Roman" w:hAnsi="Times New Roman"/>
          <w:sz w:val="28"/>
          <w:szCs w:val="28"/>
        </w:rPr>
        <w:t>пропускную способность, то пропускная способность пункта будет рассчитываться: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пропускной способности одно поста на колич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ство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алгебраическая сумма пропускных способностей всех постов;</w:t>
      </w:r>
    </w:p>
    <w:p w:rsidR="00314B5D" w:rsidRPr="007979A1" w:rsidRDefault="000831F0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произведение среднеарифметического максимальной и м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>нимальной производительностей на количество постов;</w:t>
      </w:r>
    </w:p>
    <w:p w:rsidR="000831F0" w:rsidRPr="007979A1" w:rsidRDefault="008B61E1" w:rsidP="00AE1E37">
      <w:pPr>
        <w:numPr>
          <w:ilvl w:val="0"/>
          <w:numId w:val="20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п.п.1</w:t>
      </w:r>
      <w:r w:rsidR="000831F0" w:rsidRPr="007979A1">
        <w:rPr>
          <w:rFonts w:ascii="Times New Roman" w:hAnsi="Times New Roman"/>
          <w:b/>
          <w:sz w:val="28"/>
          <w:szCs w:val="28"/>
        </w:rPr>
        <w:t xml:space="preserve"> или </w:t>
      </w:r>
      <w:r w:rsidRPr="007979A1">
        <w:rPr>
          <w:rFonts w:ascii="Times New Roman" w:hAnsi="Times New Roman"/>
          <w:b/>
          <w:sz w:val="28"/>
          <w:szCs w:val="28"/>
        </w:rPr>
        <w:t>2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разгрузки из условия равенства ритма и и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>тервала определяется по формуле:</w:t>
      </w:r>
    </w:p>
    <w:p w:rsidR="000831F0" w:rsidRPr="007979A1" w:rsidRDefault="000831F0" w:rsidP="00B57695">
      <w:pPr>
        <w:ind w:left="127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а)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18" type="#_x0000_t75" style="width:1in;height:36pt" o:ole="">
            <v:imagedata r:id="rId34" o:title=""/>
          </v:shape>
          <o:OLEObject Type="Embed" ProgID="Equation.3" ShapeID="_x0000_i1118" DrawAspect="Content" ObjectID="_1622009529" r:id="rId144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б) </w:t>
      </w: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19" type="#_x0000_t75" style="width:86.25pt;height:28.5pt" o:ole="">
            <v:imagedata r:id="rId36" o:title=""/>
          </v:shape>
          <o:OLEObject Type="Embed" ProgID="Equation.3" ShapeID="_x0000_i1119" DrawAspect="Content" ObjectID="_1622009530" r:id="rId145"/>
        </w:object>
      </w:r>
      <w:r w:rsidRPr="007979A1">
        <w:rPr>
          <w:rFonts w:ascii="Times New Roman" w:hAnsi="Times New Roman"/>
          <w:sz w:val="28"/>
          <w:szCs w:val="28"/>
        </w:rPr>
        <w:br/>
        <w:t xml:space="preserve">в) </w:t>
      </w: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20" type="#_x0000_t75" style="width:1in;height:36pt" o:ole="">
            <v:imagedata r:id="rId24" o:title=""/>
          </v:shape>
          <o:OLEObject Type="Embed" ProgID="Equation.3" ShapeID="_x0000_i1120" DrawAspect="Content" ObjectID="_1622009531" r:id="rId146"/>
        </w:object>
      </w:r>
      <w:r w:rsidRPr="007979A1">
        <w:rPr>
          <w:rFonts w:ascii="Times New Roman" w:hAnsi="Times New Roman"/>
          <w:sz w:val="28"/>
          <w:szCs w:val="28"/>
        </w:rPr>
        <w:br/>
      </w:r>
      <w:r w:rsidRPr="007979A1">
        <w:rPr>
          <w:rFonts w:ascii="Times New Roman" w:hAnsi="Times New Roman"/>
          <w:b/>
          <w:sz w:val="28"/>
          <w:szCs w:val="28"/>
        </w:rPr>
        <w:t xml:space="preserve">г) </w:t>
      </w: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val="en-US" w:eastAsia="ru-RU"/>
        </w:rPr>
        <w:object w:dxaOrig="1440" w:dyaOrig="720">
          <v:shape id="_x0000_i1121" type="#_x0000_t75" style="width:1in;height:36pt" o:ole="">
            <v:imagedata r:id="rId26" o:title=""/>
          </v:shape>
          <o:OLEObject Type="Embed" ProgID="Equation.3" ShapeID="_x0000_i1121" DrawAspect="Content" ObjectID="_1622009532" r:id="rId147"/>
        </w:object>
      </w: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техническим пр</w:t>
      </w:r>
      <w:r w:rsidRPr="007979A1">
        <w:rPr>
          <w:rFonts w:ascii="Times New Roman" w:hAnsi="Times New Roman"/>
          <w:sz w:val="28"/>
          <w:szCs w:val="28"/>
        </w:rPr>
        <w:t>и</w:t>
      </w:r>
      <w:r w:rsidRPr="007979A1">
        <w:rPr>
          <w:rFonts w:ascii="Times New Roman" w:hAnsi="Times New Roman"/>
          <w:sz w:val="28"/>
          <w:szCs w:val="28"/>
        </w:rPr>
        <w:t xml:space="preserve">знакам является основанием для:  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2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решения вопроса о совместимости автомобилей и ПРМ</w:t>
      </w:r>
    </w:p>
    <w:p w:rsidR="00174055" w:rsidRPr="006D6EFC" w:rsidRDefault="00174055" w:rsidP="00B57695">
      <w:pPr>
        <w:tabs>
          <w:tab w:val="left" w:pos="1701"/>
        </w:tabs>
        <w:spacing w:after="0"/>
        <w:ind w:firstLine="556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0"/>
        <w:ind w:hanging="1085"/>
        <w:jc w:val="both"/>
        <w:rPr>
          <w:rFonts w:ascii="Times New Roman" w:hAnsi="Times New Roman"/>
          <w:i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Какой из основных параметров является групповым для ш</w:t>
      </w:r>
      <w:r w:rsidRPr="007979A1">
        <w:rPr>
          <w:rFonts w:ascii="Times New Roman" w:hAnsi="Times New Roman"/>
          <w:i/>
          <w:sz w:val="28"/>
          <w:szCs w:val="28"/>
        </w:rPr>
        <w:t>нековых устройств?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диаметр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дина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скоростью вращения шнека</w:t>
      </w:r>
    </w:p>
    <w:p w:rsidR="00174055" w:rsidRPr="007979A1" w:rsidRDefault="00174055" w:rsidP="00AE1E37">
      <w:pPr>
        <w:numPr>
          <w:ilvl w:val="0"/>
          <w:numId w:val="81"/>
        </w:numPr>
        <w:tabs>
          <w:tab w:val="left" w:pos="1560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3</w:t>
      </w:r>
    </w:p>
    <w:p w:rsidR="00174055" w:rsidRPr="006D6EFC" w:rsidRDefault="00174055" w:rsidP="00174055">
      <w:pPr>
        <w:spacing w:after="0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Цифрой «2» на рисунке обозначено: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28575</wp:posOffset>
            </wp:positionV>
            <wp:extent cx="1466850" cy="1120140"/>
            <wp:effectExtent l="0" t="0" r="0" b="3810"/>
            <wp:wrapTight wrapText="bothSides">
              <wp:wrapPolygon edited="0">
                <wp:start x="0" y="0"/>
                <wp:lineTo x="0" y="21306"/>
                <wp:lineTo x="21319" y="21306"/>
                <wp:lineTo x="21319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b/>
          <w:i/>
          <w:sz w:val="28"/>
          <w:szCs w:val="28"/>
        </w:rPr>
        <w:t>вылет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длина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наклона стрелы</w:t>
      </w:r>
    </w:p>
    <w:p w:rsidR="00174055" w:rsidRPr="007979A1" w:rsidRDefault="00174055" w:rsidP="00AE1E37">
      <w:pPr>
        <w:numPr>
          <w:ilvl w:val="0"/>
          <w:numId w:val="63"/>
        </w:numPr>
        <w:tabs>
          <w:tab w:val="left" w:pos="993"/>
          <w:tab w:val="left" w:pos="1418"/>
          <w:tab w:val="left" w:pos="3969"/>
        </w:tabs>
        <w:spacing w:after="0"/>
        <w:ind w:firstLine="41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правильный ответ отсутствует</w:t>
      </w:r>
    </w:p>
    <w:p w:rsidR="00174055" w:rsidRPr="007979A1" w:rsidRDefault="00174055" w:rsidP="00174055">
      <w:pPr>
        <w:spacing w:after="0"/>
        <w:ind w:left="720" w:firstLine="414"/>
        <w:jc w:val="both"/>
        <w:rPr>
          <w:rFonts w:ascii="Times New Roman" w:hAnsi="Times New Roman"/>
          <w:sz w:val="28"/>
          <w:szCs w:val="28"/>
        </w:rPr>
      </w:pP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Для какого из механизмов характерны такие параметры, как вместимость и размер выгрузного отверстия?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пневмоперегружатель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бункер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ленточный погрузчик</w:t>
      </w:r>
    </w:p>
    <w:p w:rsidR="00174055" w:rsidRPr="007979A1" w:rsidRDefault="00174055" w:rsidP="00AE1E37">
      <w:pPr>
        <w:numPr>
          <w:ilvl w:val="0"/>
          <w:numId w:val="82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одноковшовый погрузчик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переработано данной машиной или устройством за час или смену его работы называется….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паспортной производительностью</w:t>
      </w:r>
    </w:p>
    <w:p w:rsidR="00174055" w:rsidRPr="007979A1" w:rsidRDefault="00174055" w:rsidP="00AE1E37">
      <w:pPr>
        <w:numPr>
          <w:ilvl w:val="0"/>
          <w:numId w:val="64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фактической производительностью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0"/>
        <w:ind w:hanging="94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коэффициент интенсивности использов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ния механизма и устройства?</w:t>
      </w:r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960" w:dyaOrig="705">
          <v:shape id="_x0000_i1122" type="#_x0000_t75" style="width:50.25pt;height:36pt" o:ole="">
            <v:imagedata r:id="rId79" o:title=""/>
          </v:shape>
          <o:OLEObject Type="Embed" ProgID="Equation.3" ShapeID="_x0000_i1122" DrawAspect="Content" ObjectID="_1622009533" r:id="rId148"/>
        </w:object>
      </w:r>
    </w:p>
    <w:p w:rsidR="00174055" w:rsidRPr="007979A1" w:rsidRDefault="00BE182A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BE182A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den>
        </m:f>
      </m:oMath>
    </w:p>
    <w:p w:rsidR="00174055" w:rsidRPr="007979A1" w:rsidRDefault="00174055" w:rsidP="00AE1E37">
      <w:pPr>
        <w:numPr>
          <w:ilvl w:val="0"/>
          <w:numId w:val="83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 в зависимости от условий эксплуатации</w:t>
      </w:r>
    </w:p>
    <w:p w:rsidR="00174055" w:rsidRPr="00BE480A" w:rsidRDefault="00174055" w:rsidP="00174055">
      <w:pPr>
        <w:spacing w:after="0"/>
        <w:ind w:hanging="87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Время цикла работы ПРМ принято измерять ……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минутах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часах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секундах </w:t>
      </w:r>
    </w:p>
    <w:p w:rsidR="00174055" w:rsidRPr="007979A1" w:rsidRDefault="00174055" w:rsidP="00AE1E37">
      <w:pPr>
        <w:numPr>
          <w:ilvl w:val="0"/>
          <w:numId w:val="84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сутках</w: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0"/>
        </w:numPr>
        <w:tabs>
          <w:tab w:val="left" w:pos="426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одноко</w:t>
      </w:r>
      <w:r w:rsidRPr="007979A1">
        <w:rPr>
          <w:rFonts w:ascii="Times New Roman" w:hAnsi="Times New Roman"/>
          <w:sz w:val="28"/>
          <w:szCs w:val="28"/>
        </w:rPr>
        <w:t>в</w:t>
      </w:r>
      <w:r w:rsidRPr="007979A1">
        <w:rPr>
          <w:rFonts w:ascii="Times New Roman" w:hAnsi="Times New Roman"/>
          <w:sz w:val="28"/>
          <w:szCs w:val="28"/>
        </w:rPr>
        <w:t>шового экскаватора?</w: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23" type="#_x0000_t75" style="width:95.25pt;height:31.5pt" o:ole="">
            <v:imagedata r:id="rId81" o:title=""/>
          </v:shape>
          <o:OLEObject Type="Embed" ProgID="Equation.3" ShapeID="_x0000_i1123" DrawAspect="Content" ObjectID="_1622009534" r:id="rId149"/>
        </w:object>
      </w:r>
    </w:p>
    <w:p w:rsidR="00174055" w:rsidRPr="007979A1" w:rsidRDefault="006364B2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24" type="#_x0000_t75" style="width:87.75pt;height:31.5pt" o:ole="">
            <v:imagedata r:id="rId83" o:title=""/>
          </v:shape>
          <o:OLEObject Type="Embed" ProgID="Equation.3" ShapeID="_x0000_i1124" DrawAspect="Content" ObjectID="_1622009535" r:id="rId150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25" type="#_x0000_t75" style="width:86.25pt;height:36pt" o:ole="">
            <v:imagedata r:id="rId85" o:title=""/>
          </v:shape>
          <o:OLEObject Type="Embed" ProgID="Equation.3" ShapeID="_x0000_i1125" DrawAspect="Content" ObjectID="_1622009536" r:id="rId151"/>
        </w:object>
      </w:r>
    </w:p>
    <w:p w:rsidR="00174055" w:rsidRPr="007979A1" w:rsidRDefault="00174055" w:rsidP="00AE1E37">
      <w:pPr>
        <w:numPr>
          <w:ilvl w:val="0"/>
          <w:numId w:val="65"/>
        </w:numPr>
        <w:tabs>
          <w:tab w:val="left" w:pos="1276"/>
        </w:tabs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26" type="#_x0000_t75" style="width:1in;height:36pt" o:ole="">
            <v:imagedata r:id="rId77" o:title=""/>
          </v:shape>
          <o:OLEObject Type="Embed" ProgID="Equation.3" ShapeID="_x0000_i1126" DrawAspect="Content" ObjectID="_1622009537" r:id="rId152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B57695" w:rsidRPr="007979A1" w:rsidRDefault="00B57695" w:rsidP="00AE1E37">
      <w:pPr>
        <w:numPr>
          <w:ilvl w:val="0"/>
          <w:numId w:val="143"/>
        </w:numPr>
        <w:shd w:val="clear" w:color="auto" w:fill="FFFFFF"/>
        <w:tabs>
          <w:tab w:val="left" w:pos="426"/>
        </w:tabs>
        <w:spacing w:after="120"/>
        <w:ind w:hanging="1004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типу привода ГЗУ подразделяются на группы: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 ручным приводом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с механическим, электрическим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с гидравлическим, электрогидравлическим приводами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b/>
          <w:i/>
          <w:sz w:val="32"/>
        </w:rPr>
      </w:pPr>
      <w:r w:rsidRPr="007979A1">
        <w:rPr>
          <w:rFonts w:ascii="Times New Roman" w:hAnsi="Times New Roman"/>
          <w:b/>
          <w:i/>
          <w:sz w:val="28"/>
        </w:rPr>
        <w:t>п.п 1-3</w:t>
      </w:r>
    </w:p>
    <w:p w:rsidR="00B57695" w:rsidRPr="007979A1" w:rsidRDefault="00B57695" w:rsidP="00AE1E37">
      <w:pPr>
        <w:widowControl w:val="0"/>
        <w:numPr>
          <w:ilvl w:val="0"/>
          <w:numId w:val="140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57695" w:rsidRPr="006D6EFC" w:rsidRDefault="00B57695" w:rsidP="00B57695">
      <w:pPr>
        <w:spacing w:after="0"/>
      </w:pPr>
    </w:p>
    <w:p w:rsidR="00B57695" w:rsidRPr="007979A1" w:rsidRDefault="00B57695" w:rsidP="00AE1E37">
      <w:pPr>
        <w:widowControl w:val="0"/>
        <w:numPr>
          <w:ilvl w:val="0"/>
          <w:numId w:val="143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незначительных изменений конструкции р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бочего органа грузоподъемной машины?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грейферов, автостропов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ковшей, дисковых питателей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B57695" w:rsidRPr="007979A1" w:rsidRDefault="00B57695" w:rsidP="00AE1E37">
      <w:pPr>
        <w:widowControl w:val="0"/>
        <w:numPr>
          <w:ilvl w:val="0"/>
          <w:numId w:val="204"/>
        </w:numPr>
        <w:shd w:val="clear" w:color="auto" w:fill="FFFFFF"/>
        <w:tabs>
          <w:tab w:val="left" w:pos="1418"/>
          <w:tab w:val="left" w:pos="1560"/>
        </w:tabs>
        <w:autoSpaceDE w:val="0"/>
        <w:autoSpaceDN w:val="0"/>
        <w:adjustRightInd w:val="0"/>
        <w:spacing w:after="0"/>
        <w:ind w:firstLine="272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B57695" w:rsidRPr="006D6EFC" w:rsidRDefault="00B57695" w:rsidP="00B576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57695" w:rsidRPr="007979A1" w:rsidRDefault="00B57695" w:rsidP="00AE1E37">
      <w:pPr>
        <w:numPr>
          <w:ilvl w:val="0"/>
          <w:numId w:val="143"/>
        </w:numPr>
        <w:tabs>
          <w:tab w:val="left" w:pos="426"/>
        </w:tabs>
        <w:ind w:hanging="100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369570</wp:posOffset>
            </wp:positionV>
            <wp:extent cx="2581275" cy="1314450"/>
            <wp:effectExtent l="19050" t="0" r="9525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4СК?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701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1. </w:t>
      </w:r>
      <w:r w:rsidR="00B57695" w:rsidRPr="007979A1">
        <w:rPr>
          <w:rFonts w:ascii="Times New Roman" w:hAnsi="Times New Roman"/>
          <w:b/>
          <w:i/>
          <w:sz w:val="28"/>
        </w:rPr>
        <w:t>а)</w:t>
      </w:r>
    </w:p>
    <w:p w:rsidR="00B57695" w:rsidRPr="007979A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B57695" w:rsidRPr="007979A1">
        <w:rPr>
          <w:rFonts w:ascii="Times New Roman" w:hAnsi="Times New Roman"/>
          <w:sz w:val="28"/>
        </w:rPr>
        <w:t>б)</w:t>
      </w:r>
    </w:p>
    <w:p w:rsidR="006D6EFC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B57695" w:rsidRPr="007979A1">
        <w:rPr>
          <w:rFonts w:ascii="Times New Roman" w:hAnsi="Times New Roman"/>
          <w:sz w:val="28"/>
        </w:rPr>
        <w:t>в)</w:t>
      </w:r>
    </w:p>
    <w:p w:rsidR="008B61E1" w:rsidRDefault="00BB4734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8B61E1" w:rsidRPr="007979A1">
        <w:rPr>
          <w:rFonts w:ascii="Times New Roman" w:hAnsi="Times New Roman"/>
          <w:sz w:val="28"/>
        </w:rPr>
        <w:t>г)</w:t>
      </w:r>
    </w:p>
    <w:p w:rsidR="00BE480A" w:rsidRPr="007979A1" w:rsidRDefault="00BE480A" w:rsidP="00BB4734">
      <w:pPr>
        <w:tabs>
          <w:tab w:val="left" w:pos="5245"/>
          <w:tab w:val="left" w:pos="5387"/>
        </w:tabs>
        <w:spacing w:after="0"/>
        <w:ind w:left="1625"/>
        <w:rPr>
          <w:rFonts w:ascii="Times New Roman" w:hAnsi="Times New Roman"/>
          <w:sz w:val="28"/>
        </w:rPr>
      </w:pPr>
    </w:p>
    <w:p w:rsidR="00BB4734" w:rsidRPr="007979A1" w:rsidRDefault="00BB4734" w:rsidP="008B61E1">
      <w:pPr>
        <w:tabs>
          <w:tab w:val="left" w:pos="1065"/>
          <w:tab w:val="left" w:pos="5245"/>
        </w:tabs>
        <w:spacing w:after="0" w:line="254" w:lineRule="auto"/>
        <w:ind w:left="5387"/>
        <w:rPr>
          <w:rFonts w:asciiTheme="minorHAnsi" w:hAnsiTheme="minorHAnsi" w:cstheme="minorBidi"/>
          <w:sz w:val="24"/>
        </w:rPr>
      </w:pPr>
    </w:p>
    <w:p w:rsidR="00B57695" w:rsidRPr="007979A1" w:rsidRDefault="00BE480A" w:rsidP="00AE1E37">
      <w:pPr>
        <w:numPr>
          <w:ilvl w:val="0"/>
          <w:numId w:val="144"/>
        </w:numPr>
        <w:tabs>
          <w:tab w:val="left" w:pos="284"/>
        </w:tabs>
        <w:spacing w:after="120"/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231140</wp:posOffset>
            </wp:positionV>
            <wp:extent cx="1675130" cy="1409700"/>
            <wp:effectExtent l="19050" t="0" r="1270" b="0"/>
            <wp:wrapTight wrapText="bothSides">
              <wp:wrapPolygon edited="0">
                <wp:start x="-246" y="0"/>
                <wp:lineTo x="-246" y="21308"/>
                <wp:lineTo x="21616" y="21308"/>
                <wp:lineTo x="21616" y="0"/>
                <wp:lineTo x="-246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7695"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грейферным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B57695" w:rsidRPr="007979A1" w:rsidRDefault="00B57695" w:rsidP="00AE1E37">
      <w:pPr>
        <w:numPr>
          <w:ilvl w:val="0"/>
          <w:numId w:val="145"/>
        </w:numPr>
        <w:tabs>
          <w:tab w:val="left" w:pos="127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B57695" w:rsidRDefault="00B57695" w:rsidP="00B57695"/>
    <w:p w:rsidR="00BB4734" w:rsidRPr="007979A1" w:rsidRDefault="00BB4734" w:rsidP="00B57695"/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0,1 … 6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строительные и строительно-карьерные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lastRenderedPageBreak/>
        <w:t>вскрышные экскаваторы</w:t>
      </w:r>
    </w:p>
    <w:p w:rsidR="00B57695" w:rsidRPr="007979A1" w:rsidRDefault="00B57695" w:rsidP="00AE1E37">
      <w:pPr>
        <w:numPr>
          <w:ilvl w:val="0"/>
          <w:numId w:val="141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426"/>
          <w:tab w:val="left" w:pos="915"/>
        </w:tabs>
        <w:spacing w:after="120"/>
        <w:ind w:left="567" w:hanging="56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оборудован ковшом «обратная лопата». Может ли он осуществить работу по рытью траншеи?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да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 xml:space="preserve">да, но только глубиной до 1 м 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да, но только на рыхлых грунтах</w:t>
      </w:r>
    </w:p>
    <w:p w:rsidR="00B57695" w:rsidRPr="007979A1" w:rsidRDefault="00B57695" w:rsidP="00AE1E37">
      <w:pPr>
        <w:numPr>
          <w:ilvl w:val="0"/>
          <w:numId w:val="142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нет</w:t>
      </w:r>
    </w:p>
    <w:p w:rsidR="00B57695" w:rsidRPr="007979A1" w:rsidRDefault="00B57695" w:rsidP="00B57695">
      <w:pPr>
        <w:spacing w:after="0"/>
      </w:pPr>
    </w:p>
    <w:p w:rsidR="00B57695" w:rsidRPr="007979A1" w:rsidRDefault="00B57695" w:rsidP="00AE1E37">
      <w:pPr>
        <w:numPr>
          <w:ilvl w:val="0"/>
          <w:numId w:val="146"/>
        </w:numPr>
        <w:tabs>
          <w:tab w:val="left" w:pos="284"/>
          <w:tab w:val="left" w:pos="915"/>
        </w:tabs>
        <w:spacing w:after="120"/>
        <w:ind w:left="30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297180</wp:posOffset>
            </wp:positionV>
            <wp:extent cx="1428750" cy="1492250"/>
            <wp:effectExtent l="0" t="0" r="0" b="0"/>
            <wp:wrapTight wrapText="bothSides">
              <wp:wrapPolygon edited="0">
                <wp:start x="0" y="0"/>
                <wp:lineTo x="0" y="21232"/>
                <wp:lineTo x="21312" y="21232"/>
                <wp:lineTo x="21312" y="0"/>
                <wp:lineTo x="0" y="0"/>
              </wp:wrapPolygon>
            </wp:wrapTight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прямая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b/>
          <w:i/>
          <w:sz w:val="28"/>
        </w:rPr>
      </w:pPr>
      <w:r w:rsidRPr="00BB4734">
        <w:rPr>
          <w:rFonts w:ascii="Times New Roman" w:hAnsi="Times New Roman"/>
          <w:b/>
          <w:i/>
          <w:sz w:val="28"/>
        </w:rPr>
        <w:t>обратная лопата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драглайн</w:t>
      </w:r>
    </w:p>
    <w:p w:rsidR="00B57695" w:rsidRPr="00BB4734" w:rsidRDefault="00B57695" w:rsidP="00AE1E37">
      <w:pPr>
        <w:pStyle w:val="a3"/>
        <w:numPr>
          <w:ilvl w:val="3"/>
          <w:numId w:val="142"/>
        </w:numPr>
        <w:tabs>
          <w:tab w:val="left" w:pos="915"/>
          <w:tab w:val="left" w:pos="2835"/>
          <w:tab w:val="left" w:pos="4253"/>
          <w:tab w:val="left" w:pos="4536"/>
          <w:tab w:val="left" w:pos="5670"/>
          <w:tab w:val="left" w:pos="6379"/>
          <w:tab w:val="left" w:pos="6804"/>
        </w:tabs>
        <w:spacing w:after="0"/>
        <w:rPr>
          <w:rFonts w:ascii="Times New Roman" w:hAnsi="Times New Roman"/>
          <w:sz w:val="28"/>
        </w:rPr>
      </w:pPr>
      <w:r w:rsidRPr="00BB4734">
        <w:rPr>
          <w:rFonts w:ascii="Times New Roman" w:hAnsi="Times New Roman"/>
          <w:sz w:val="28"/>
        </w:rPr>
        <w:t>грейфер</w:t>
      </w:r>
    </w:p>
    <w:p w:rsidR="00B57695" w:rsidRPr="007979A1" w:rsidRDefault="00B57695" w:rsidP="00B57695"/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3</w:t>
      </w:r>
    </w:p>
    <w:p w:rsidR="008651A2" w:rsidRPr="007979A1" w:rsidRDefault="008651A2" w:rsidP="008651A2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1. К основным операциям при выполнении ПРР не относятся: 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захват или подача груза в погрузочно-разгрузочной машине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подъем, перемещение и опускание груза</w:t>
      </w:r>
    </w:p>
    <w:p w:rsidR="008651A2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освобождение грузозахватного устройства</w:t>
      </w:r>
    </w:p>
    <w:p w:rsidR="000831F0" w:rsidRPr="007979A1" w:rsidRDefault="000831F0" w:rsidP="00AE1E37">
      <w:pPr>
        <w:numPr>
          <w:ilvl w:val="0"/>
          <w:numId w:val="147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застропка и отстропка груза</w:t>
      </w:r>
    </w:p>
    <w:p w:rsidR="000831F0" w:rsidRPr="007979A1" w:rsidRDefault="000831F0" w:rsidP="006D6EFC">
      <w:pPr>
        <w:rPr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Застропку и отстропку груза, накладывание и снятие захватных устройств, н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правление и оттяжку грузов, подготовку подвижного состава к погрузочно-разгрузочным работам относят к операциям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вспомогательным</w:t>
      </w:r>
      <w:r w:rsidRPr="007979A1">
        <w:rPr>
          <w:rFonts w:ascii="Times New Roman" w:hAnsi="Times New Roman"/>
          <w:sz w:val="28"/>
          <w:szCs w:val="28"/>
        </w:rPr>
        <w:t>;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</w:t>
      </w:r>
    </w:p>
    <w:p w:rsidR="008B61E1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205"/>
        </w:numPr>
        <w:tabs>
          <w:tab w:val="left" w:pos="1985"/>
          <w:tab w:val="left" w:pos="2127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7979A1" w:rsidRDefault="000831F0" w:rsidP="000831F0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только при помощи машины или системы машин без применения какого-либо ручного труда рабочих, назыв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ются: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lastRenderedPageBreak/>
        <w:t>комплексно механизированными</w:t>
      </w:r>
    </w:p>
    <w:p w:rsidR="008B61E1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206"/>
        </w:numPr>
        <w:tabs>
          <w:tab w:val="left" w:pos="1985"/>
        </w:tabs>
        <w:spacing w:after="0"/>
        <w:ind w:hanging="579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BE480A" w:rsidRDefault="000831F0" w:rsidP="000831F0">
      <w:pPr>
        <w:spacing w:after="0"/>
        <w:rPr>
          <w:rFonts w:ascii="Times New Roman" w:hAnsi="Times New Roman"/>
          <w:szCs w:val="28"/>
        </w:rPr>
      </w:pPr>
    </w:p>
    <w:p w:rsidR="000831F0" w:rsidRPr="007979A1" w:rsidRDefault="000831F0" w:rsidP="008651A2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погрузочным?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песчаный карьер</w:t>
      </w:r>
    </w:p>
    <w:p w:rsidR="008B61E1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207"/>
        </w:num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указанное в п.п. </w:t>
      </w:r>
      <w:r w:rsidR="008B61E1" w:rsidRPr="007979A1">
        <w:rPr>
          <w:rFonts w:ascii="Times New Roman" w:hAnsi="Times New Roman"/>
          <w:sz w:val="28"/>
          <w:szCs w:val="28"/>
        </w:rPr>
        <w:t>1</w:t>
      </w:r>
      <w:r w:rsidRPr="007979A1">
        <w:rPr>
          <w:rFonts w:ascii="Times New Roman" w:hAnsi="Times New Roman"/>
          <w:sz w:val="28"/>
          <w:szCs w:val="28"/>
        </w:rPr>
        <w:t xml:space="preserve"> и </w:t>
      </w:r>
      <w:r w:rsidR="008B61E1" w:rsidRPr="007979A1">
        <w:rPr>
          <w:rFonts w:ascii="Times New Roman" w:hAnsi="Times New Roman"/>
          <w:sz w:val="28"/>
          <w:szCs w:val="28"/>
        </w:rPr>
        <w:t>3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278130</wp:posOffset>
            </wp:positionV>
            <wp:extent cx="1747520" cy="962025"/>
            <wp:effectExtent l="19050" t="0" r="5080" b="0"/>
            <wp:wrapTight wrapText="bothSides">
              <wp:wrapPolygon edited="0">
                <wp:start x="-235" y="0"/>
                <wp:lineTo x="-235" y="21386"/>
                <wp:lineTo x="21663" y="21386"/>
                <wp:lineTo x="21663" y="0"/>
                <wp:lineTo x="-235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5. Какой способ постановки автомобилей под погрузку-разгрузку изображен?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проездной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поточный</w:t>
      </w:r>
    </w:p>
    <w:p w:rsidR="008B61E1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торцевой</w:t>
      </w:r>
    </w:p>
    <w:p w:rsidR="000831F0" w:rsidRPr="007979A1" w:rsidRDefault="000831F0" w:rsidP="00AE1E37">
      <w:pPr>
        <w:numPr>
          <w:ilvl w:val="0"/>
          <w:numId w:val="208"/>
        </w:numPr>
        <w:tabs>
          <w:tab w:val="left" w:pos="3402"/>
        </w:tabs>
        <w:spacing w:after="0"/>
        <w:ind w:hanging="100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прямой</w:t>
      </w:r>
    </w:p>
    <w:p w:rsidR="000831F0" w:rsidRPr="007979A1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6. Автомобиль КамАЗ-55102 с прицепом ГКБ-8527 рационально ставить па пост по схеме: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8890</wp:posOffset>
            </wp:positionV>
            <wp:extent cx="28860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9" y="21390"/>
                <wp:lineTo x="21529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погрузка – 1 и 2, разгрузка – 1,2,3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1, разгрузка – 1 и 2</w:t>
      </w:r>
    </w:p>
    <w:p w:rsidR="008B61E1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погрузка – 1 и 3, разгрузка – 1,2,3</w:t>
      </w:r>
    </w:p>
    <w:p w:rsidR="000831F0" w:rsidRPr="007979A1" w:rsidRDefault="000831F0" w:rsidP="00AE1E37">
      <w:pPr>
        <w:numPr>
          <w:ilvl w:val="0"/>
          <w:numId w:val="209"/>
        </w:numPr>
        <w:tabs>
          <w:tab w:val="left" w:pos="851"/>
        </w:tabs>
        <w:spacing w:after="0"/>
        <w:ind w:left="805" w:hanging="578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погрузка – 1, разгрузка – 1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Какова рекомендуемая минимальная дистанция между автомобилями при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становке их под погрузку-разгрузку)?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1,5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8B61E1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210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 м</w: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тоннах определяется по формуле:</w: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2"/>
          <w:sz w:val="28"/>
          <w:szCs w:val="28"/>
          <w:lang w:eastAsia="ru-RU"/>
        </w:rPr>
        <w:object w:dxaOrig="1155" w:dyaOrig="375">
          <v:shape id="_x0000_i1127" type="#_x0000_t75" style="width:57.75pt;height:21.75pt" o:ole="">
            <v:imagedata r:id="rId12" o:title=""/>
          </v:shape>
          <o:OLEObject Type="Embed" ProgID="Equation.3" ShapeID="_x0000_i1127" DrawAspect="Content" ObjectID="_1622009538" r:id="rId153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28" type="#_x0000_t75" style="width:86.25pt;height:36pt" o:ole="">
            <v:imagedata r:id="rId14" o:title=""/>
          </v:shape>
          <o:OLEObject Type="Embed" ProgID="Equation.3" ShapeID="_x0000_i1128" DrawAspect="Content" ObjectID="_1622009539" r:id="rId154"/>
        </w:object>
      </w:r>
    </w:p>
    <w:p w:rsidR="008651A2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29" type="#_x0000_t75" style="width:64.5pt;height:36pt" o:ole="">
            <v:imagedata r:id="rId16" o:title=""/>
          </v:shape>
          <o:OLEObject Type="Embed" ProgID="Equation.3" ShapeID="_x0000_i1129" DrawAspect="Content" ObjectID="_1622009540" r:id="rId155"/>
        </w:object>
      </w:r>
    </w:p>
    <w:p w:rsidR="000831F0" w:rsidRPr="007979A1" w:rsidRDefault="000831F0" w:rsidP="00AE1E37">
      <w:pPr>
        <w:numPr>
          <w:ilvl w:val="1"/>
          <w:numId w:val="148"/>
        </w:numPr>
        <w:tabs>
          <w:tab w:val="left" w:pos="1560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10"/>
          <w:sz w:val="28"/>
          <w:szCs w:val="28"/>
          <w:lang w:eastAsia="ru-RU"/>
        </w:rPr>
        <w:object w:dxaOrig="1155" w:dyaOrig="360">
          <v:shape id="_x0000_i1130" type="#_x0000_t75" style="width:57.75pt;height:21.75pt" o:ole="">
            <v:imagedata r:id="rId18" o:title=""/>
          </v:shape>
          <o:OLEObject Type="Embed" ProgID="Equation.3" ShapeID="_x0000_i1130" DrawAspect="Content" ObjectID="_1622009541" r:id="rId156"/>
        </w:object>
      </w:r>
    </w:p>
    <w:p w:rsidR="000831F0" w:rsidRPr="00BE480A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Время, через которое автомобили прибывают на пункт погрузки или разгрузки называется: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1"/>
          <w:numId w:val="149"/>
        </w:numPr>
        <w:tabs>
          <w:tab w:val="left" w:pos="1701"/>
        </w:tabs>
        <w:spacing w:after="0"/>
        <w:ind w:hanging="144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7979A1" w:rsidRDefault="000831F0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8651A2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заданном суточном объеме перевозок определяется по формуле:</w: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31" type="#_x0000_t75" style="width:1in;height:36pt" o:ole="">
            <v:imagedata r:id="rId45" o:title=""/>
          </v:shape>
          <o:OLEObject Type="Embed" ProgID="Equation.3" ShapeID="_x0000_i1131" DrawAspect="Content" ObjectID="_1622009542" r:id="rId157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val="en-US" w:eastAsia="ru-RU"/>
        </w:rPr>
        <w:object w:dxaOrig="1695" w:dyaOrig="645">
          <v:shape id="_x0000_i1132" type="#_x0000_t75" style="width:86.25pt;height:28.5pt" o:ole="">
            <v:imagedata r:id="rId47" o:title=""/>
          </v:shape>
          <o:OLEObject Type="Embed" ProgID="Equation.3" ShapeID="_x0000_i1132" DrawAspect="Content" ObjectID="_1622009543" r:id="rId158"/>
        </w:object>
      </w:r>
    </w:p>
    <w:p w:rsidR="008651A2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33" type="#_x0000_t75" style="width:1in;height:36pt" o:ole="">
            <v:imagedata r:id="rId24" o:title=""/>
          </v:shape>
          <o:OLEObject Type="Embed" ProgID="Equation.3" ShapeID="_x0000_i1133" DrawAspect="Content" ObjectID="_1622009544" r:id="rId159"/>
        </w:object>
      </w:r>
    </w:p>
    <w:p w:rsidR="000831F0" w:rsidRPr="007979A1" w:rsidRDefault="000831F0" w:rsidP="00AE1E37">
      <w:pPr>
        <w:numPr>
          <w:ilvl w:val="0"/>
          <w:numId w:val="150"/>
        </w:numPr>
        <w:tabs>
          <w:tab w:val="left" w:pos="1701"/>
        </w:tabs>
        <w:spacing w:after="0"/>
        <w:ind w:firstLine="181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34" type="#_x0000_t75" style="width:1in;height:36pt" o:ole="">
            <v:imagedata r:id="rId26" o:title=""/>
          </v:shape>
          <o:OLEObject Type="Embed" ProgID="Equation.3" ShapeID="_x0000_i1134" DrawAspect="Content" ObjectID="_1622009545" r:id="rId160"/>
        </w:object>
      </w:r>
    </w:p>
    <w:p w:rsidR="008651A2" w:rsidRPr="00BE480A" w:rsidRDefault="008651A2" w:rsidP="008651A2">
      <w:pPr>
        <w:tabs>
          <w:tab w:val="left" w:pos="1701"/>
        </w:tabs>
        <w:spacing w:after="0"/>
        <w:ind w:left="1276"/>
        <w:rPr>
          <w:rFonts w:ascii="Times New Roman" w:eastAsia="Times New Roman" w:hAnsi="Times New Roman"/>
          <w:szCs w:val="28"/>
          <w:lang w:val="en-US" w:eastAsia="ru-RU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Классификация погрузочно-разгрузочных машин (ПРМ) по эксплуатацио</w:t>
      </w:r>
      <w:r w:rsidRPr="007979A1">
        <w:rPr>
          <w:rFonts w:ascii="Times New Roman" w:hAnsi="Times New Roman"/>
          <w:sz w:val="28"/>
          <w:szCs w:val="28"/>
        </w:rPr>
        <w:t>н</w:t>
      </w:r>
      <w:r w:rsidRPr="007979A1">
        <w:rPr>
          <w:rFonts w:ascii="Times New Roman" w:hAnsi="Times New Roman"/>
          <w:sz w:val="28"/>
          <w:szCs w:val="28"/>
        </w:rPr>
        <w:t xml:space="preserve">ным признакам является основанием для:  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правильной оценки особенностей применения машины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выбора схемы механизации погрузочно-разгрузочных работ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изучения машин</w:t>
      </w:r>
    </w:p>
    <w:p w:rsidR="00174055" w:rsidRPr="007979A1" w:rsidRDefault="00174055" w:rsidP="00AE1E37">
      <w:pPr>
        <w:numPr>
          <w:ilvl w:val="0"/>
          <w:numId w:val="66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 и 2</w:t>
      </w:r>
    </w:p>
    <w:p w:rsidR="00174055" w:rsidRPr="00BE480A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от оси вращения кранового оборудования до ве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тикальной оси, проходящей через точку подвеса груза?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86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BB4734" w:rsidRPr="007979A1" w:rsidRDefault="00BB4734" w:rsidP="008651A2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hanging="1095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238760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hanging="502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скоростью подъема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скорость опускания груза 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left="1560" w:hanging="1560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скоростью горизонтального перемещения раб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чего органа с грузом и без груза.</w:t>
      </w:r>
    </w:p>
    <w:p w:rsidR="00174055" w:rsidRPr="007979A1" w:rsidRDefault="00174055" w:rsidP="00AE1E37">
      <w:pPr>
        <w:numPr>
          <w:ilvl w:val="0"/>
          <w:numId w:val="87"/>
        </w:numPr>
        <w:tabs>
          <w:tab w:val="left" w:pos="567"/>
          <w:tab w:val="left" w:pos="3828"/>
        </w:tabs>
        <w:spacing w:after="0"/>
        <w:ind w:firstLine="65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BE480A">
      <w:pPr>
        <w:tabs>
          <w:tab w:val="left" w:pos="567"/>
        </w:tabs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Законченный технологический процесс во времени выполнения подъемно-транспортных операций с единицей груза называется……..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периодичностью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циклом работы ПРМ</w:t>
      </w:r>
    </w:p>
    <w:p w:rsidR="00174055" w:rsidRPr="007979A1" w:rsidRDefault="00174055" w:rsidP="00AE1E37">
      <w:pPr>
        <w:numPr>
          <w:ilvl w:val="0"/>
          <w:numId w:val="88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правильного ответа нет</w:t>
      </w:r>
    </w:p>
    <w:p w:rsidR="00174055" w:rsidRPr="007979A1" w:rsidRDefault="00174055" w:rsidP="00174055">
      <w:pPr>
        <w:spacing w:after="0"/>
        <w:rPr>
          <w:rFonts w:ascii="Times New Roman" w:hAnsi="Times New Roman"/>
          <w:sz w:val="28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284"/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определяется по паспортным данным механи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ма или устройства?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паспортная производительность</w:t>
      </w:r>
    </w:p>
    <w:p w:rsidR="00174055" w:rsidRPr="007979A1" w:rsidRDefault="00174055" w:rsidP="00AE1E37">
      <w:pPr>
        <w:numPr>
          <w:ilvl w:val="0"/>
          <w:numId w:val="67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горизонтальном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5" type="#_x0000_t75" style="width:115.5pt;height:36pt" o:ole="">
            <v:imagedata r:id="rId63" o:title=""/>
          </v:shape>
          <o:OLEObject Type="Embed" ProgID="Equation.3" ShapeID="_x0000_i1135" DrawAspect="Content" ObjectID="_1622009546" r:id="rId161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36" type="#_x0000_t75" style="width:93.75pt;height:28.5pt" o:ole="">
            <v:imagedata r:id="rId65" o:title=""/>
          </v:shape>
          <o:OLEObject Type="Embed" ProgID="Equation.3" ShapeID="_x0000_i1136" DrawAspect="Content" ObjectID="_1622009547" r:id="rId162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37" type="#_x0000_t75" style="width:2in;height:36pt" o:ole="">
            <v:imagedata r:id="rId67" o:title=""/>
          </v:shape>
          <o:OLEObject Type="Embed" ProgID="Equation.3" ShapeID="_x0000_i1137" DrawAspect="Content" ObjectID="_1622009548" r:id="rId163"/>
        </w:object>
      </w:r>
    </w:p>
    <w:p w:rsidR="00174055" w:rsidRPr="007979A1" w:rsidRDefault="00174055" w:rsidP="00AE1E37">
      <w:pPr>
        <w:numPr>
          <w:ilvl w:val="0"/>
          <w:numId w:val="8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38" type="#_x0000_t75" style="width:93.75pt;height:28.5pt" o:ole="">
            <v:imagedata r:id="rId69" o:title=""/>
          </v:shape>
          <o:OLEObject Type="Embed" ProgID="Equation.3" ShapeID="_x0000_i1138" DrawAspect="Content" ObjectID="_1622009549" r:id="rId164"/>
        </w:object>
      </w:r>
    </w:p>
    <w:p w:rsidR="00174055" w:rsidRPr="007979A1" w:rsidRDefault="00174055" w:rsidP="00AE1E37">
      <w:pPr>
        <w:numPr>
          <w:ilvl w:val="0"/>
          <w:numId w:val="85"/>
        </w:numPr>
        <w:shd w:val="clear" w:color="auto" w:fill="FFFFFF"/>
        <w:tabs>
          <w:tab w:val="left" w:pos="284"/>
          <w:tab w:val="left" w:pos="426"/>
        </w:tabs>
        <w:spacing w:after="120"/>
        <w:ind w:hanging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экскаватора:</w: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39" type="#_x0000_t75" style="width:115.5pt;height:36pt" o:ole="">
            <v:imagedata r:id="rId63" o:title=""/>
          </v:shape>
          <o:OLEObject Type="Embed" ProgID="Equation.3" ShapeID="_x0000_i1139" DrawAspect="Content" ObjectID="_1622009550" r:id="rId165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40" type="#_x0000_t75" style="width:93.75pt;height:28.5pt" o:ole="">
            <v:imagedata r:id="rId65" o:title=""/>
          </v:shape>
          <o:OLEObject Type="Embed" ProgID="Equation.3" ShapeID="_x0000_i1140" DrawAspect="Content" ObjectID="_1622009551" r:id="rId166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41" type="#_x0000_t75" style="width:2in;height:36pt" o:ole="">
            <v:imagedata r:id="rId67" o:title=""/>
          </v:shape>
          <o:OLEObject Type="Embed" ProgID="Equation.3" ShapeID="_x0000_i1141" DrawAspect="Content" ObjectID="_1622009552" r:id="rId167"/>
        </w:object>
      </w:r>
    </w:p>
    <w:p w:rsidR="00174055" w:rsidRPr="007979A1" w:rsidRDefault="00174055" w:rsidP="00AE1E37">
      <w:pPr>
        <w:numPr>
          <w:ilvl w:val="0"/>
          <w:numId w:val="90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42" type="#_x0000_t75" style="width:93.75pt;height:28.5pt" o:ole="">
            <v:imagedata r:id="rId69" o:title=""/>
          </v:shape>
          <o:OLEObject Type="Embed" ProgID="Equation.3" ShapeID="_x0000_i1142" DrawAspect="Content" ObjectID="_1622009553" r:id="rId168"/>
        </w:object>
      </w:r>
    </w:p>
    <w:p w:rsidR="00174055" w:rsidRPr="006D6EFC" w:rsidRDefault="00174055" w:rsidP="00174055">
      <w:pPr>
        <w:spacing w:after="0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8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 какой формуле рассчитывается техническая производительность машин и устройств с </w:t>
      </w:r>
      <w:r w:rsidRPr="007979A1">
        <w:rPr>
          <w:rFonts w:ascii="Times New Roman" w:hAnsi="Times New Roman"/>
          <w:i/>
          <w:sz w:val="28"/>
          <w:szCs w:val="28"/>
        </w:rPr>
        <w:t>рабочим органом непрерывного действия</w:t>
      </w:r>
      <w:r w:rsidRPr="007979A1">
        <w:rPr>
          <w:rFonts w:ascii="Times New Roman" w:hAnsi="Times New Roman"/>
          <w:sz w:val="28"/>
          <w:szCs w:val="28"/>
        </w:rPr>
        <w:t xml:space="preserve"> при перемещении, п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грузке или выгрузке штучных грузов?</w: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43" type="#_x0000_t75" style="width:86.25pt;height:28.5pt" o:ole="">
            <v:imagedata r:id="rId81" o:title=""/>
          </v:shape>
          <o:OLEObject Type="Embed" ProgID="Equation.3" ShapeID="_x0000_i1143" DrawAspect="Content" ObjectID="_1622009554" r:id="rId169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44" type="#_x0000_t75" style="width:79.5pt;height:28.5pt" o:ole="">
            <v:imagedata r:id="rId83" o:title=""/>
          </v:shape>
          <o:OLEObject Type="Embed" ProgID="Equation.3" ShapeID="_x0000_i1144" DrawAspect="Content" ObjectID="_1622009555" r:id="rId170"/>
        </w:object>
      </w:r>
    </w:p>
    <w:p w:rsidR="00174055" w:rsidRPr="007979A1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45" type="#_x0000_t75" style="width:86.25pt;height:36pt" o:ole="">
            <v:imagedata r:id="rId85" o:title=""/>
          </v:shape>
          <o:OLEObject Type="Embed" ProgID="Equation.3" ShapeID="_x0000_i1145" DrawAspect="Content" ObjectID="_1622009556" r:id="rId171"/>
        </w:object>
      </w:r>
    </w:p>
    <w:p w:rsidR="00174055" w:rsidRPr="00BB4734" w:rsidRDefault="00174055" w:rsidP="00AE1E37">
      <w:pPr>
        <w:numPr>
          <w:ilvl w:val="0"/>
          <w:numId w:val="91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46" type="#_x0000_t75" style="width:1in;height:36pt" o:ole="">
            <v:imagedata r:id="rId77" o:title=""/>
          </v:shape>
          <o:OLEObject Type="Embed" ProgID="Equation.3" ShapeID="_x0000_i1146" DrawAspect="Content" ObjectID="_1622009557" r:id="rId172"/>
        </w:object>
      </w:r>
    </w:p>
    <w:p w:rsidR="00BB4734" w:rsidRPr="006D6EFC" w:rsidRDefault="00BB4734" w:rsidP="00BB4734">
      <w:pPr>
        <w:spacing w:after="0"/>
        <w:ind w:left="1080"/>
        <w:jc w:val="both"/>
        <w:rPr>
          <w:rFonts w:ascii="Times New Roman" w:hAnsi="Times New Roman"/>
          <w:szCs w:val="28"/>
        </w:rPr>
      </w:pPr>
    </w:p>
    <w:p w:rsidR="00A754F1" w:rsidRPr="007979A1" w:rsidRDefault="00A754F1" w:rsidP="00AE1E37">
      <w:pPr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степени механизации и автоматизации труда ГЗУ подразделяются на гру</w:t>
      </w:r>
      <w:r w:rsidRPr="007979A1">
        <w:rPr>
          <w:rFonts w:ascii="Times New Roman" w:hAnsi="Times New Roman"/>
          <w:sz w:val="28"/>
        </w:rPr>
        <w:t>п</w:t>
      </w:r>
      <w:r w:rsidRPr="007979A1">
        <w:rPr>
          <w:rFonts w:ascii="Times New Roman" w:hAnsi="Times New Roman"/>
          <w:sz w:val="28"/>
        </w:rPr>
        <w:t>пы: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вручную или с применением ручного труда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эксплуатируемые без применения ручного труда, механические, п</w:t>
      </w:r>
      <w:r w:rsidRPr="007979A1">
        <w:rPr>
          <w:rFonts w:ascii="Times New Roman" w:hAnsi="Times New Roman"/>
          <w:sz w:val="28"/>
        </w:rPr>
        <w:t>о</w:t>
      </w:r>
      <w:r w:rsidRPr="007979A1">
        <w:rPr>
          <w:rFonts w:ascii="Times New Roman" w:hAnsi="Times New Roman"/>
          <w:sz w:val="28"/>
        </w:rPr>
        <w:t>луавтоматические, автоматические</w:t>
      </w:r>
    </w:p>
    <w:p w:rsidR="00A754F1" w:rsidRPr="006364B2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b/>
          <w:i/>
          <w:sz w:val="32"/>
        </w:rPr>
      </w:pPr>
      <w:r w:rsidRPr="006364B2">
        <w:rPr>
          <w:rFonts w:ascii="Times New Roman" w:hAnsi="Times New Roman"/>
          <w:b/>
          <w:i/>
          <w:sz w:val="28"/>
        </w:rPr>
        <w:t>п.п 1-2</w:t>
      </w:r>
    </w:p>
    <w:p w:rsidR="00A754F1" w:rsidRPr="007979A1" w:rsidRDefault="00A754F1" w:rsidP="00AE1E37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A754F1" w:rsidRPr="006D6EFC" w:rsidRDefault="00A754F1" w:rsidP="00A754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/>
          <w:sz w:val="24"/>
        </w:rPr>
      </w:pPr>
    </w:p>
    <w:p w:rsidR="00A754F1" w:rsidRPr="007979A1" w:rsidRDefault="00A754F1" w:rsidP="00AE1E37">
      <w:pPr>
        <w:widowControl w:val="0"/>
        <w:numPr>
          <w:ilvl w:val="0"/>
          <w:numId w:val="15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Применение каких ГЗУ требует специальных конструкций рабочего органа грузоподъемной машины?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строп, подвесок 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грейферов, автостропов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ковшей, дисковых питателей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1, 2</w:t>
      </w:r>
    </w:p>
    <w:p w:rsidR="00A754F1" w:rsidRPr="007979A1" w:rsidRDefault="00A754F1" w:rsidP="00AE1E37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11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п.п 1, 3</w:t>
      </w:r>
    </w:p>
    <w:p w:rsidR="00A754F1" w:rsidRPr="006D6EFC" w:rsidRDefault="00A754F1" w:rsidP="00A754F1">
      <w:pPr>
        <w:spacing w:after="0"/>
        <w:ind w:hanging="11"/>
        <w:rPr>
          <w:rFonts w:asciiTheme="minorHAnsi" w:hAnsiTheme="minorHAnsi" w:cstheme="minorBidi"/>
        </w:rPr>
      </w:pPr>
    </w:p>
    <w:p w:rsidR="00A754F1" w:rsidRPr="007979A1" w:rsidRDefault="00A754F1" w:rsidP="00AE1E37">
      <w:pPr>
        <w:numPr>
          <w:ilvl w:val="0"/>
          <w:numId w:val="154"/>
        </w:numPr>
        <w:tabs>
          <w:tab w:val="left" w:pos="284"/>
        </w:tabs>
        <w:ind w:left="41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2СЦ?</w:t>
      </w:r>
    </w:p>
    <w:p w:rsidR="00A754F1" w:rsidRPr="007979A1" w:rsidRDefault="00BE480A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24765</wp:posOffset>
            </wp:positionV>
            <wp:extent cx="2581275" cy="1314450"/>
            <wp:effectExtent l="19050" t="0" r="9525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54F1" w:rsidRPr="007979A1">
        <w:rPr>
          <w:rFonts w:ascii="Times New Roman" w:hAnsi="Times New Roman"/>
          <w:sz w:val="28"/>
        </w:rPr>
        <w:t>а)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2977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</w:t>
      </w:r>
      <w:r w:rsidRPr="007979A1">
        <w:rPr>
          <w:rFonts w:ascii="Times New Roman" w:hAnsi="Times New Roman"/>
          <w:b/>
          <w:i/>
          <w:sz w:val="28"/>
        </w:rPr>
        <w:t>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в)</w:t>
      </w:r>
    </w:p>
    <w:p w:rsidR="00A754F1" w:rsidRPr="007979A1" w:rsidRDefault="00A754F1" w:rsidP="00AE1E37">
      <w:pPr>
        <w:numPr>
          <w:ilvl w:val="0"/>
          <w:numId w:val="152"/>
        </w:numPr>
        <w:tabs>
          <w:tab w:val="left" w:pos="993"/>
          <w:tab w:val="left" w:pos="5103"/>
        </w:tabs>
        <w:spacing w:after="160" w:line="254" w:lineRule="auto"/>
        <w:ind w:firstLine="698"/>
        <w:rPr>
          <w:rFonts w:asciiTheme="minorHAnsi" w:hAnsiTheme="minorHAnsi" w:cstheme="minorBidi"/>
          <w:b/>
          <w:i/>
          <w:sz w:val="24"/>
        </w:rPr>
      </w:pPr>
      <w:r w:rsidRPr="007979A1">
        <w:rPr>
          <w:rFonts w:ascii="Times New Roman" w:hAnsi="Times New Roman"/>
          <w:b/>
          <w:i/>
          <w:sz w:val="28"/>
        </w:rPr>
        <w:t>г)</w:t>
      </w:r>
      <w:r w:rsidRPr="007979A1">
        <w:rPr>
          <w:rFonts w:ascii="Times New Roman" w:hAnsi="Times New Roman"/>
          <w:b/>
          <w:i/>
          <w:sz w:val="28"/>
        </w:rPr>
        <w:br w:type="textWrapping" w:clear="all"/>
      </w:r>
    </w:p>
    <w:p w:rsidR="00A754F1" w:rsidRPr="007979A1" w:rsidRDefault="00A754F1" w:rsidP="00AE1E37">
      <w:pPr>
        <w:numPr>
          <w:ilvl w:val="0"/>
          <w:numId w:val="156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270510</wp:posOffset>
            </wp:positionV>
            <wp:extent cx="1428750" cy="1355090"/>
            <wp:effectExtent l="0" t="0" r="0" b="0"/>
            <wp:wrapTight wrapText="bothSides">
              <wp:wrapPolygon edited="0">
                <wp:start x="0" y="0"/>
                <wp:lineTo x="0" y="21256"/>
                <wp:lineTo x="21312" y="21256"/>
                <wp:lineTo x="21312" y="0"/>
                <wp:lineTo x="0" y="0"/>
              </wp:wrapPolygon>
            </wp:wrapTight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вилочным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кантователем</w:t>
      </w:r>
    </w:p>
    <w:p w:rsidR="00A754F1" w:rsidRPr="007979A1" w:rsidRDefault="00A754F1" w:rsidP="00AE1E37">
      <w:pPr>
        <w:numPr>
          <w:ilvl w:val="0"/>
          <w:numId w:val="153"/>
        </w:numPr>
        <w:tabs>
          <w:tab w:val="left" w:pos="1275"/>
          <w:tab w:val="left" w:pos="2268"/>
          <w:tab w:val="left" w:pos="2552"/>
          <w:tab w:val="left" w:pos="3261"/>
          <w:tab w:val="left" w:pos="3686"/>
        </w:tabs>
        <w:spacing w:after="0"/>
        <w:ind w:firstLine="35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сталкивателем</w:t>
      </w:r>
    </w:p>
    <w:p w:rsidR="00A754F1" w:rsidRPr="007979A1" w:rsidRDefault="00A754F1" w:rsidP="00A754F1">
      <w:pPr>
        <w:tabs>
          <w:tab w:val="left" w:pos="1275"/>
          <w:tab w:val="left" w:pos="3261"/>
          <w:tab w:val="left" w:pos="3686"/>
        </w:tabs>
        <w:spacing w:after="0"/>
        <w:ind w:left="1985"/>
        <w:rPr>
          <w:rFonts w:ascii="Times New Roman" w:hAnsi="Times New Roman"/>
          <w:sz w:val="28"/>
        </w:rPr>
      </w:pP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7"/>
        </w:numPr>
        <w:tabs>
          <w:tab w:val="left" w:pos="284"/>
          <w:tab w:val="left" w:pos="426"/>
          <w:tab w:val="left" w:pos="915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4 … 160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lastRenderedPageBreak/>
        <w:t>вскрышные экскаваторы</w:t>
      </w:r>
    </w:p>
    <w:p w:rsidR="00A754F1" w:rsidRPr="007979A1" w:rsidRDefault="00A754F1" w:rsidP="00AE1E37">
      <w:pPr>
        <w:numPr>
          <w:ilvl w:val="0"/>
          <w:numId w:val="158"/>
        </w:numPr>
        <w:tabs>
          <w:tab w:val="left" w:pos="915"/>
        </w:tabs>
        <w:spacing w:after="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туннельные и шахтные экскаваторы</w:t>
      </w:r>
    </w:p>
    <w:p w:rsidR="00A754F1" w:rsidRPr="007979A1" w:rsidRDefault="00A754F1" w:rsidP="00A754F1">
      <w:pPr>
        <w:spacing w:after="0"/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182880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5" y="21287"/>
                <wp:lineTo x="21375" y="0"/>
                <wp:lineTo x="0" y="0"/>
              </wp:wrapPolygon>
            </wp:wrapTight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драглайн</w:t>
      </w:r>
    </w:p>
    <w:p w:rsidR="00A754F1" w:rsidRPr="007979A1" w:rsidRDefault="00A754F1" w:rsidP="00AE1E37">
      <w:pPr>
        <w:numPr>
          <w:ilvl w:val="0"/>
          <w:numId w:val="160"/>
        </w:numPr>
        <w:tabs>
          <w:tab w:val="left" w:pos="915"/>
        </w:tabs>
        <w:spacing w:after="0"/>
        <w:ind w:firstLine="91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</w:t>
      </w:r>
    </w:p>
    <w:p w:rsidR="00A754F1" w:rsidRPr="007979A1" w:rsidRDefault="00A754F1" w:rsidP="00A754F1"/>
    <w:p w:rsidR="00A754F1" w:rsidRPr="007979A1" w:rsidRDefault="00A754F1" w:rsidP="00A754F1">
      <w:pPr>
        <w:spacing w:after="120"/>
        <w:rPr>
          <w:rFonts w:ascii="Times New Roman" w:hAnsi="Times New Roman"/>
          <w:sz w:val="28"/>
        </w:rPr>
      </w:pPr>
    </w:p>
    <w:p w:rsidR="00A754F1" w:rsidRPr="007979A1" w:rsidRDefault="00A754F1" w:rsidP="00AE1E37">
      <w:pPr>
        <w:numPr>
          <w:ilvl w:val="0"/>
          <w:numId w:val="159"/>
        </w:numPr>
        <w:tabs>
          <w:tab w:val="left" w:pos="284"/>
          <w:tab w:val="left" w:pos="426"/>
        </w:tabs>
        <w:spacing w:after="120"/>
        <w:ind w:hanging="1635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Какой из механизмов относится к стационарным?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козловой 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экскаватор на гусеничном ходу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автокран</w:t>
      </w:r>
    </w:p>
    <w:p w:rsidR="00A754F1" w:rsidRPr="007979A1" w:rsidRDefault="00A754F1" w:rsidP="00AE1E37">
      <w:pPr>
        <w:numPr>
          <w:ilvl w:val="0"/>
          <w:numId w:val="161"/>
        </w:numPr>
        <w:tabs>
          <w:tab w:val="left" w:pos="1134"/>
          <w:tab w:val="left" w:pos="1701"/>
        </w:tabs>
        <w:spacing w:after="0" w:line="254" w:lineRule="auto"/>
        <w:ind w:firstLine="55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верного ответа нет</w:t>
      </w:r>
    </w:p>
    <w:p w:rsidR="000831F0" w:rsidRPr="007979A1" w:rsidRDefault="000831F0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754F1" w:rsidRPr="007979A1" w:rsidRDefault="00A754F1" w:rsidP="000831F0">
      <w:pPr>
        <w:keepNext/>
        <w:keepLines/>
        <w:suppressLineNumbers/>
        <w:tabs>
          <w:tab w:val="left" w:pos="0"/>
        </w:tabs>
        <w:snapToGrid w:val="0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Вариант 4</w:t>
      </w:r>
    </w:p>
    <w:p w:rsidR="00A754F1" w:rsidRPr="007979A1" w:rsidRDefault="00A754F1" w:rsidP="00A754F1">
      <w:pPr>
        <w:keepNext/>
        <w:keepLines/>
        <w:suppressLineNumbers/>
        <w:tabs>
          <w:tab w:val="left" w:pos="0"/>
        </w:tabs>
        <w:snapToGrid w:val="0"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1. Подъем, перемещение и опускание груза при выполнении ПРР относятся к оп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рациям: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вспомогательным;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основным</w:t>
      </w:r>
    </w:p>
    <w:p w:rsidR="00A754F1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дополнительным</w:t>
      </w:r>
    </w:p>
    <w:p w:rsidR="000831F0" w:rsidRPr="007979A1" w:rsidRDefault="000831F0" w:rsidP="00AE1E37">
      <w:pPr>
        <w:numPr>
          <w:ilvl w:val="0"/>
          <w:numId w:val="162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 к основным и к вспомогательным</w:t>
      </w:r>
    </w:p>
    <w:p w:rsidR="000831F0" w:rsidRPr="006D6EFC" w:rsidRDefault="000831F0" w:rsidP="00A754F1">
      <w:pPr>
        <w:keepNext/>
        <w:keepLines/>
        <w:suppressLineNumbers/>
        <w:tabs>
          <w:tab w:val="left" w:pos="1560"/>
        </w:tabs>
        <w:suppressAutoHyphens/>
        <w:spacing w:after="0" w:line="240" w:lineRule="auto"/>
        <w:ind w:firstLine="556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2. Способы выполнения погрузочно-разгрузочных работ (укажите неверный о</w:t>
      </w:r>
      <w:r w:rsidRPr="007979A1">
        <w:rPr>
          <w:rFonts w:ascii="Times New Roman" w:hAnsi="Times New Roman"/>
          <w:sz w:val="28"/>
          <w:szCs w:val="28"/>
        </w:rPr>
        <w:t>т</w:t>
      </w:r>
      <w:r w:rsidRPr="007979A1">
        <w:rPr>
          <w:rFonts w:ascii="Times New Roman" w:hAnsi="Times New Roman"/>
          <w:sz w:val="28"/>
          <w:szCs w:val="28"/>
        </w:rPr>
        <w:t>вет)</w:t>
      </w:r>
    </w:p>
    <w:p w:rsidR="00A754F1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механизированный;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ручной; 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машинный</w:t>
      </w:r>
    </w:p>
    <w:p w:rsidR="000831F0" w:rsidRPr="007979A1" w:rsidRDefault="000831F0" w:rsidP="00AE1E37">
      <w:pPr>
        <w:numPr>
          <w:ilvl w:val="0"/>
          <w:numId w:val="163"/>
        </w:numPr>
        <w:shd w:val="clear" w:color="auto" w:fill="FFFFFF"/>
        <w:tabs>
          <w:tab w:val="left" w:pos="1560"/>
        </w:tabs>
        <w:spacing w:after="0"/>
        <w:ind w:hanging="1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автоматизированный.</w:t>
      </w:r>
    </w:p>
    <w:p w:rsidR="000831F0" w:rsidRPr="006D6EFC" w:rsidRDefault="000831F0" w:rsidP="00A754F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3. Погрузочно-разгрузочные работы, выполняемые кранами с использованием строп, называются: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комплексно механизированными</w:t>
      </w:r>
    </w:p>
    <w:p w:rsidR="00A754F1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автоматизированными</w:t>
      </w:r>
    </w:p>
    <w:p w:rsidR="000831F0" w:rsidRPr="007979A1" w:rsidRDefault="000831F0" w:rsidP="00AE1E37">
      <w:pPr>
        <w:numPr>
          <w:ilvl w:val="0"/>
          <w:numId w:val="164"/>
        </w:numPr>
        <w:tabs>
          <w:tab w:val="left" w:pos="1560"/>
        </w:tabs>
        <w:spacing w:after="0"/>
        <w:ind w:firstLine="55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основными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iCs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4. Какой из грузопунктов в зависимости от</w:t>
      </w:r>
      <w:r w:rsidRPr="007979A1">
        <w:rPr>
          <w:rFonts w:ascii="Times New Roman" w:hAnsi="Times New Roman"/>
          <w:iCs/>
          <w:sz w:val="28"/>
          <w:szCs w:val="28"/>
        </w:rPr>
        <w:t xml:space="preserve"> вида выполняемых работ относится к универсальным?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зерноочистительный ток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песчаный карьер</w:t>
      </w:r>
    </w:p>
    <w:p w:rsidR="00526B55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оптовая база</w:t>
      </w:r>
    </w:p>
    <w:p w:rsidR="000831F0" w:rsidRPr="007979A1" w:rsidRDefault="000831F0" w:rsidP="00AE1E37">
      <w:pPr>
        <w:numPr>
          <w:ilvl w:val="0"/>
          <w:numId w:val="165"/>
        </w:numPr>
        <w:tabs>
          <w:tab w:val="left" w:pos="1701"/>
        </w:tabs>
        <w:spacing w:after="0"/>
        <w:ind w:firstLine="556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указанное в п.п. а) и в)</w:t>
      </w:r>
    </w:p>
    <w:p w:rsidR="000831F0" w:rsidRPr="006D6EFC" w:rsidRDefault="000831F0" w:rsidP="00526B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5. Какой способ постановки под разгрузку приемлем для автомобиля КамАЗ-5511?</w:t>
      </w:r>
    </w:p>
    <w:p w:rsidR="00526B55" w:rsidRPr="007979A1" w:rsidRDefault="000831F0" w:rsidP="00736F7F">
      <w:pPr>
        <w:tabs>
          <w:tab w:val="left" w:pos="1701"/>
          <w:tab w:val="left" w:pos="1843"/>
        </w:tabs>
        <w:spacing w:after="120"/>
        <w:ind w:left="1701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62230</wp:posOffset>
            </wp:positionV>
            <wp:extent cx="3714750" cy="1143000"/>
            <wp:effectExtent l="19050" t="0" r="0" b="0"/>
            <wp:wrapTight wrapText="bothSides">
              <wp:wrapPolygon edited="0">
                <wp:start x="-111" y="0"/>
                <wp:lineTo x="-111" y="21240"/>
                <wp:lineTo x="21600" y="21240"/>
                <wp:lineTo x="21600" y="0"/>
                <wp:lineTo x="-111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6F7F">
        <w:rPr>
          <w:rFonts w:ascii="Times New Roman" w:hAnsi="Times New Roman"/>
          <w:b/>
          <w:sz w:val="28"/>
          <w:szCs w:val="28"/>
        </w:rPr>
        <w:t xml:space="preserve">1. </w:t>
      </w:r>
      <w:r w:rsidRPr="007979A1">
        <w:rPr>
          <w:rFonts w:ascii="Times New Roman" w:hAnsi="Times New Roman"/>
          <w:b/>
          <w:sz w:val="28"/>
          <w:szCs w:val="28"/>
        </w:rPr>
        <w:t>1</w:t>
      </w:r>
    </w:p>
    <w:p w:rsidR="00526B55" w:rsidRPr="007979A1" w:rsidRDefault="00736F7F" w:rsidP="00736F7F">
      <w:pPr>
        <w:tabs>
          <w:tab w:val="left" w:pos="1843"/>
          <w:tab w:val="left" w:pos="2268"/>
        </w:tabs>
        <w:spacing w:after="120"/>
        <w:ind w:left="18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831F0" w:rsidRPr="007979A1">
        <w:rPr>
          <w:rFonts w:ascii="Times New Roman" w:hAnsi="Times New Roman"/>
          <w:sz w:val="28"/>
          <w:szCs w:val="28"/>
        </w:rPr>
        <w:t>2</w:t>
      </w:r>
    </w:p>
    <w:p w:rsidR="00736F7F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831F0" w:rsidRPr="007979A1">
        <w:rPr>
          <w:rFonts w:ascii="Times New Roman" w:hAnsi="Times New Roman"/>
          <w:sz w:val="28"/>
          <w:szCs w:val="28"/>
        </w:rPr>
        <w:t>3</w:t>
      </w:r>
    </w:p>
    <w:p w:rsidR="00736F7F" w:rsidRPr="007979A1" w:rsidRDefault="00736F7F" w:rsidP="00736F7F">
      <w:pPr>
        <w:tabs>
          <w:tab w:val="left" w:pos="184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п.п. </w:t>
      </w:r>
      <w:r w:rsidRPr="007979A1">
        <w:rPr>
          <w:rFonts w:ascii="Times New Roman" w:hAnsi="Times New Roman"/>
          <w:sz w:val="28"/>
          <w:szCs w:val="28"/>
        </w:rPr>
        <w:t>1 и 2</w:t>
      </w:r>
    </w:p>
    <w:p w:rsidR="00526B55" w:rsidRPr="007979A1" w:rsidRDefault="00526B55" w:rsidP="00736F7F">
      <w:pPr>
        <w:tabs>
          <w:tab w:val="left" w:pos="1843"/>
        </w:tabs>
        <w:spacing w:after="120"/>
        <w:ind w:left="720"/>
        <w:rPr>
          <w:rFonts w:ascii="Times New Roman" w:hAnsi="Times New Roman"/>
          <w:sz w:val="28"/>
          <w:szCs w:val="28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453390</wp:posOffset>
            </wp:positionV>
            <wp:extent cx="3772535" cy="1367790"/>
            <wp:effectExtent l="0" t="0" r="0" b="3810"/>
            <wp:wrapTight wrapText="bothSides">
              <wp:wrapPolygon edited="0">
                <wp:start x="0" y="0"/>
                <wp:lineTo x="0" y="21359"/>
                <wp:lineTo x="21487" y="21359"/>
                <wp:lineTo x="2148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36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6. Как обозначена дистанция между автомобилями при их постановке под погру</w:t>
      </w:r>
      <w:r w:rsidRPr="007979A1">
        <w:rPr>
          <w:rFonts w:ascii="Times New Roman" w:hAnsi="Times New Roman"/>
          <w:sz w:val="28"/>
          <w:szCs w:val="28"/>
        </w:rPr>
        <w:t>з</w:t>
      </w:r>
      <w:r w:rsidRPr="007979A1">
        <w:rPr>
          <w:rFonts w:ascii="Times New Roman" w:hAnsi="Times New Roman"/>
          <w:sz w:val="28"/>
          <w:szCs w:val="28"/>
        </w:rPr>
        <w:t>ку-разгрузку?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526B55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La</w:t>
      </w:r>
    </w:p>
    <w:p w:rsidR="00526B55" w:rsidRPr="007979A1" w:rsidRDefault="00526B55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а</w:t>
      </w:r>
    </w:p>
    <w:p w:rsidR="000831F0" w:rsidRPr="007979A1" w:rsidRDefault="000831F0" w:rsidP="00AE1E37">
      <w:pPr>
        <w:numPr>
          <w:ilvl w:val="0"/>
          <w:numId w:val="166"/>
        </w:numPr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  <w:lang w:val="en-US"/>
        </w:rPr>
        <w:t>B</w:t>
      </w: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7. Каков рекомендуемый минимальный интервал между автомобилями при пост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новке их под погрузку-разгрузку)?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1,5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2 м</w:t>
      </w:r>
    </w:p>
    <w:p w:rsidR="00526B55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м</w:t>
      </w:r>
    </w:p>
    <w:p w:rsidR="000831F0" w:rsidRPr="007979A1" w:rsidRDefault="000831F0" w:rsidP="00AE1E37">
      <w:pPr>
        <w:numPr>
          <w:ilvl w:val="0"/>
          <w:numId w:val="167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 м</w: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0831F0">
      <w:pPr>
        <w:spacing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8. Суточная пропускная способность пункта в автомобилях определяется по фо</w:t>
      </w:r>
      <w:r w:rsidRPr="007979A1">
        <w:rPr>
          <w:rFonts w:ascii="Times New Roman" w:hAnsi="Times New Roman"/>
          <w:sz w:val="28"/>
          <w:szCs w:val="28"/>
        </w:rPr>
        <w:t>р</w:t>
      </w:r>
      <w:r w:rsidRPr="007979A1">
        <w:rPr>
          <w:rFonts w:ascii="Times New Roman" w:hAnsi="Times New Roman"/>
          <w:sz w:val="28"/>
          <w:szCs w:val="28"/>
        </w:rPr>
        <w:t>муле:</w: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55" w:dyaOrig="375">
          <v:shape id="_x0000_i1147" type="#_x0000_t75" style="width:57.75pt;height:21.75pt" o:ole="">
            <v:imagedata r:id="rId12" o:title=""/>
          </v:shape>
          <o:OLEObject Type="Embed" ProgID="Equation.3" ShapeID="_x0000_i1147" DrawAspect="Content" ObjectID="_1622009558" r:id="rId173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680" w:dyaOrig="675">
          <v:shape id="_x0000_i1148" type="#_x0000_t75" style="width:86.25pt;height:36pt" o:ole="">
            <v:imagedata r:id="rId14" o:title=""/>
          </v:shape>
          <o:OLEObject Type="Embed" ProgID="Equation.3" ShapeID="_x0000_i1148" DrawAspect="Content" ObjectID="_1622009559" r:id="rId174"/>
        </w:object>
      </w:r>
    </w:p>
    <w:p w:rsidR="00526B55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1275" w:dyaOrig="675">
          <v:shape id="_x0000_i1149" type="#_x0000_t75" style="width:64.5pt;height:36pt" o:ole="">
            <v:imagedata r:id="rId16" o:title=""/>
          </v:shape>
          <o:OLEObject Type="Embed" ProgID="Equation.3" ShapeID="_x0000_i1149" DrawAspect="Content" ObjectID="_1622009560" r:id="rId175"/>
        </w:object>
      </w:r>
    </w:p>
    <w:p w:rsidR="000831F0" w:rsidRPr="007979A1" w:rsidRDefault="000831F0" w:rsidP="00AE1E37">
      <w:pPr>
        <w:numPr>
          <w:ilvl w:val="0"/>
          <w:numId w:val="168"/>
        </w:numPr>
        <w:tabs>
          <w:tab w:val="left" w:pos="1560"/>
        </w:tabs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55" w:dyaOrig="360">
          <v:shape id="_x0000_i1150" type="#_x0000_t75" style="width:57.75pt;height:21.75pt" o:ole="">
            <v:imagedata r:id="rId18" o:title=""/>
          </v:shape>
          <o:OLEObject Type="Embed" ProgID="Equation.3" ShapeID="_x0000_i1150" DrawAspect="Content" ObjectID="_1622009561" r:id="rId176"/>
        </w:object>
      </w:r>
    </w:p>
    <w:p w:rsidR="000831F0" w:rsidRPr="006D6EFC" w:rsidRDefault="000831F0" w:rsidP="000831F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Cs w:val="28"/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9. Период времени между отправлением погруженных или разгруженных автом</w:t>
      </w:r>
      <w:r w:rsidRPr="007979A1">
        <w:rPr>
          <w:rFonts w:ascii="Times New Roman" w:hAnsi="Times New Roman"/>
          <w:sz w:val="28"/>
          <w:szCs w:val="28"/>
        </w:rPr>
        <w:t>о</w:t>
      </w:r>
      <w:r w:rsidRPr="007979A1">
        <w:rPr>
          <w:rFonts w:ascii="Times New Roman" w:hAnsi="Times New Roman"/>
          <w:sz w:val="28"/>
          <w:szCs w:val="28"/>
        </w:rPr>
        <w:t>билей из пункта называется: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ритмом;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интервалом;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погрузки;</w:t>
      </w:r>
    </w:p>
    <w:p w:rsidR="000831F0" w:rsidRPr="007979A1" w:rsidRDefault="000831F0" w:rsidP="00AE1E37">
      <w:pPr>
        <w:numPr>
          <w:ilvl w:val="0"/>
          <w:numId w:val="169"/>
        </w:numPr>
        <w:spacing w:after="0"/>
        <w:ind w:firstLine="414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временем разгрузки</w:t>
      </w:r>
    </w:p>
    <w:p w:rsidR="000831F0" w:rsidRPr="006D6EFC" w:rsidRDefault="000831F0" w:rsidP="00BE480A">
      <w:pPr>
        <w:rPr>
          <w:lang w:eastAsia="ru-RU"/>
        </w:rPr>
      </w:pPr>
    </w:p>
    <w:p w:rsidR="000831F0" w:rsidRPr="007979A1" w:rsidRDefault="000831F0" w:rsidP="00526B55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10. Необходимое количество постов погрузки (разгрузки) в пункте при известном количестве автомобилей, которые необходимо обслужить за день (смену), опр</w:t>
      </w:r>
      <w:r w:rsidRPr="007979A1">
        <w:rPr>
          <w:rFonts w:ascii="Times New Roman" w:hAnsi="Times New Roman"/>
          <w:sz w:val="28"/>
          <w:szCs w:val="28"/>
        </w:rPr>
        <w:t>е</w:t>
      </w:r>
      <w:r w:rsidRPr="007979A1">
        <w:rPr>
          <w:rFonts w:ascii="Times New Roman" w:hAnsi="Times New Roman"/>
          <w:sz w:val="28"/>
          <w:szCs w:val="28"/>
        </w:rPr>
        <w:t>деляется по формуле:</w: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vertAlign w:val="subscript"/>
          <w:lang w:val="en-US" w:eastAsia="ru-RU"/>
        </w:rPr>
        <w:object w:dxaOrig="1395" w:dyaOrig="660">
          <v:shape id="_x0000_i1151" type="#_x0000_t75" style="width:1in;height:36pt" o:ole="">
            <v:imagedata r:id="rId56" o:title=""/>
          </v:shape>
          <o:OLEObject Type="Embed" ProgID="Equation.3" ShapeID="_x0000_i1151" DrawAspect="Content" ObjectID="_1622009562" r:id="rId177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24"/>
          <w:sz w:val="28"/>
          <w:szCs w:val="28"/>
          <w:lang w:val="en-US" w:eastAsia="ru-RU"/>
        </w:rPr>
        <w:object w:dxaOrig="1695" w:dyaOrig="645">
          <v:shape id="_x0000_i1152" type="#_x0000_t75" style="width:86.25pt;height:28.5pt" o:ole="">
            <v:imagedata r:id="rId58" o:title=""/>
          </v:shape>
          <o:OLEObject Type="Embed" ProgID="Equation.3" ShapeID="_x0000_i1152" DrawAspect="Content" ObjectID="_1622009563" r:id="rId178"/>
        </w:object>
      </w:r>
    </w:p>
    <w:p w:rsidR="00526B55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05">
          <v:shape id="_x0000_i1153" type="#_x0000_t75" style="width:1in;height:36pt" o:ole="">
            <v:imagedata r:id="rId24" o:title=""/>
          </v:shape>
          <o:OLEObject Type="Embed" ProgID="Equation.3" ShapeID="_x0000_i1153" DrawAspect="Content" ObjectID="_1622009564" r:id="rId179"/>
        </w:object>
      </w:r>
    </w:p>
    <w:p w:rsidR="000831F0" w:rsidRPr="007979A1" w:rsidRDefault="000831F0" w:rsidP="00AE1E37">
      <w:pPr>
        <w:numPr>
          <w:ilvl w:val="0"/>
          <w:numId w:val="170"/>
        </w:numPr>
        <w:ind w:firstLine="258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val="en-US" w:eastAsia="ru-RU"/>
        </w:rPr>
        <w:object w:dxaOrig="1440" w:dyaOrig="720">
          <v:shape id="_x0000_i1154" type="#_x0000_t75" style="width:1in;height:36pt" o:ole="">
            <v:imagedata r:id="rId26" o:title=""/>
          </v:shape>
          <o:OLEObject Type="Embed" ProgID="Equation.3" ShapeID="_x0000_i1154" DrawAspect="Content" ObjectID="_1622009565" r:id="rId180"/>
        </w:object>
      </w: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26" w:hanging="426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параметры характерны для всех категорий погрузочно-разгрузочных машин? (укажите неверный ответ)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производительность машины; 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скорость движения в транспортном положении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мощность силовой установки;</w:t>
      </w:r>
    </w:p>
    <w:p w:rsidR="00174055" w:rsidRPr="007979A1" w:rsidRDefault="00174055" w:rsidP="00AE1E37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габаритные размеры в рабочем и транспортном положении;</w:t>
      </w:r>
    </w:p>
    <w:p w:rsidR="00174055" w:rsidRPr="006D6EFC" w:rsidRDefault="00174055" w:rsidP="00174055">
      <w:pPr>
        <w:spacing w:after="0"/>
        <w:ind w:hanging="87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567"/>
        </w:tabs>
        <w:spacing w:after="120"/>
        <w:ind w:left="491" w:hanging="49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Как называется расстояние между центрами оси пяты стрелы и оси концевого блока?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подвеса груза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вылетом стрелы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 xml:space="preserve">длиной стрелы </w:t>
      </w:r>
    </w:p>
    <w:p w:rsidR="00174055" w:rsidRPr="007979A1" w:rsidRDefault="00174055" w:rsidP="00AE1E37">
      <w:pPr>
        <w:numPr>
          <w:ilvl w:val="0"/>
          <w:numId w:val="92"/>
        </w:numPr>
        <w:spacing w:after="0"/>
        <w:ind w:hanging="8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высотой застропки груза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hanging="108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297180</wp:posOffset>
            </wp:positionV>
            <wp:extent cx="1724025" cy="1098550"/>
            <wp:effectExtent l="0" t="0" r="9525" b="6350"/>
            <wp:wrapTight wrapText="bothSides">
              <wp:wrapPolygon edited="0">
                <wp:start x="0" y="0"/>
                <wp:lineTo x="0" y="21350"/>
                <wp:lineTo x="21481" y="21350"/>
                <wp:lineTo x="21481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39" r="8530" b="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  <w:szCs w:val="28"/>
        </w:rPr>
        <w:t>Для указанной машины характерными параметрами являются: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lastRenderedPageBreak/>
        <w:t>вылет и длина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высота подъема груза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261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угол поворота стрелы</w:t>
      </w:r>
    </w:p>
    <w:p w:rsidR="00174055" w:rsidRPr="007979A1" w:rsidRDefault="00174055" w:rsidP="00AE1E37">
      <w:pPr>
        <w:numPr>
          <w:ilvl w:val="0"/>
          <w:numId w:val="93"/>
        </w:numPr>
        <w:tabs>
          <w:tab w:val="left" w:pos="993"/>
          <w:tab w:val="left" w:pos="1276"/>
          <w:tab w:val="left" w:pos="3828"/>
        </w:tabs>
        <w:spacing w:after="0"/>
        <w:ind w:firstLine="20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п.п. 1, 2, 3</w:t>
      </w:r>
    </w:p>
    <w:p w:rsidR="00174055" w:rsidRPr="007979A1" w:rsidRDefault="00174055" w:rsidP="0017405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 w:val="20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659" w:hanging="659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 xml:space="preserve">Под технической производительностью машин понимают: 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сутки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b/>
          <w:i/>
          <w:sz w:val="28"/>
          <w:szCs w:val="28"/>
        </w:rPr>
      </w:pPr>
      <w:r w:rsidRPr="007979A1">
        <w:rPr>
          <w:rFonts w:ascii="Times New Roman" w:hAnsi="Times New Roman"/>
          <w:b/>
          <w:i/>
          <w:sz w:val="28"/>
          <w:szCs w:val="28"/>
        </w:rPr>
        <w:t>количество груза, которое может погрузить и разгрузить данная машина за час непрерывной работы при оптимальных условиях р</w:t>
      </w:r>
      <w:r w:rsidRPr="007979A1">
        <w:rPr>
          <w:rFonts w:ascii="Times New Roman" w:hAnsi="Times New Roman"/>
          <w:b/>
          <w:i/>
          <w:sz w:val="28"/>
          <w:szCs w:val="28"/>
        </w:rPr>
        <w:t>а</w:t>
      </w:r>
      <w:r w:rsidRPr="007979A1">
        <w:rPr>
          <w:rFonts w:ascii="Times New Roman" w:hAnsi="Times New Roman"/>
          <w:b/>
          <w:i/>
          <w:sz w:val="28"/>
          <w:szCs w:val="28"/>
        </w:rPr>
        <w:t>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погрузить и разгрузить данная м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шина за смену непрерывной работы при оптимальных условиях работы</w:t>
      </w:r>
    </w:p>
    <w:p w:rsidR="00174055" w:rsidRPr="007979A1" w:rsidRDefault="00174055" w:rsidP="00AE1E37">
      <w:pPr>
        <w:numPr>
          <w:ilvl w:val="0"/>
          <w:numId w:val="69"/>
        </w:numPr>
        <w:spacing w:after="0"/>
        <w:ind w:hanging="87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количество груза, которое может быть переработано машиной или устройством в течение часа в конкретных условиях эксплуатации</w: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b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426"/>
        </w:tabs>
        <w:spacing w:after="120"/>
        <w:ind w:left="432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Какая из производительностей механизма или устройства определяется ра</w:t>
      </w:r>
      <w:r w:rsidRPr="007979A1">
        <w:rPr>
          <w:rFonts w:ascii="Times New Roman" w:hAnsi="Times New Roman"/>
          <w:sz w:val="28"/>
          <w:szCs w:val="28"/>
        </w:rPr>
        <w:t>с</w:t>
      </w:r>
      <w:r w:rsidRPr="007979A1">
        <w:rPr>
          <w:rFonts w:ascii="Times New Roman" w:hAnsi="Times New Roman"/>
          <w:sz w:val="28"/>
          <w:szCs w:val="28"/>
        </w:rPr>
        <w:t>четным путем?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276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техническая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эксплуатационная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фактическая производительность</w:t>
      </w:r>
    </w:p>
    <w:p w:rsidR="00174055" w:rsidRPr="007979A1" w:rsidRDefault="00174055" w:rsidP="00AE1E37">
      <w:pPr>
        <w:numPr>
          <w:ilvl w:val="0"/>
          <w:numId w:val="94"/>
        </w:numPr>
        <w:tabs>
          <w:tab w:val="left" w:pos="1134"/>
          <w:tab w:val="left" w:pos="1418"/>
        </w:tabs>
        <w:spacing w:after="0"/>
        <w:ind w:firstLine="49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2 и 3</w:t>
      </w:r>
    </w:p>
    <w:p w:rsidR="00174055" w:rsidRPr="00BE480A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  <w:tab w:val="left" w:pos="426"/>
        </w:tabs>
        <w:spacing w:after="0"/>
        <w:ind w:hanging="65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Продолжительность одного цикла работы погрузочно-разгрузочных машин при вертикальном перемещении груза определяется по следующим форм</w:t>
      </w:r>
      <w:r w:rsidRPr="007979A1">
        <w:rPr>
          <w:rFonts w:ascii="Times New Roman" w:hAnsi="Times New Roman"/>
          <w:sz w:val="28"/>
          <w:szCs w:val="28"/>
        </w:rPr>
        <w:t>у</w:t>
      </w:r>
      <w:r w:rsidRPr="007979A1">
        <w:rPr>
          <w:rFonts w:ascii="Times New Roman" w:hAnsi="Times New Roman"/>
          <w:sz w:val="28"/>
          <w:szCs w:val="28"/>
        </w:rPr>
        <w:t>ле:</w: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5" type="#_x0000_t75" style="width:115.5pt;height:36pt" o:ole="">
            <v:imagedata r:id="rId63" o:title=""/>
          </v:shape>
          <o:OLEObject Type="Embed" ProgID="Equation.3" ShapeID="_x0000_i1155" DrawAspect="Content" ObjectID="_1622009566" r:id="rId181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56" type="#_x0000_t75" style="width:93.75pt;height:28.5pt" o:ole="">
            <v:imagedata r:id="rId65" o:title=""/>
          </v:shape>
          <o:OLEObject Type="Embed" ProgID="Equation.3" ShapeID="_x0000_i1156" DrawAspect="Content" ObjectID="_1622009567" r:id="rId182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57" type="#_x0000_t75" style="width:2in;height:36pt" o:ole="">
            <v:imagedata r:id="rId67" o:title=""/>
          </v:shape>
          <o:OLEObject Type="Embed" ProgID="Equation.3" ShapeID="_x0000_i1157" DrawAspect="Content" ObjectID="_1622009568" r:id="rId183"/>
        </w:object>
      </w:r>
    </w:p>
    <w:p w:rsidR="00174055" w:rsidRPr="007979A1" w:rsidRDefault="00174055" w:rsidP="00AE1E37">
      <w:pPr>
        <w:numPr>
          <w:ilvl w:val="0"/>
          <w:numId w:val="70"/>
        </w:numPr>
        <w:spacing w:after="0"/>
        <w:ind w:firstLine="763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58" type="#_x0000_t75" style="width:93.75pt;height:28.5pt" o:ole="">
            <v:imagedata r:id="rId69" o:title=""/>
          </v:shape>
          <o:OLEObject Type="Embed" ProgID="Equation.3" ShapeID="_x0000_i1158" DrawAspect="Content" ObjectID="_1622009569" r:id="rId184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shd w:val="clear" w:color="auto" w:fill="FFFFFF"/>
        <w:tabs>
          <w:tab w:val="left" w:pos="284"/>
        </w:tabs>
        <w:spacing w:after="0"/>
        <w:ind w:hanging="51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По какой из формул рассчитывается время одного цикла работы ручной т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>ли:</w: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2325" w:dyaOrig="675">
          <v:shape id="_x0000_i1159" type="#_x0000_t75" style="width:115.5pt;height:36pt" o:ole="">
            <v:imagedata r:id="rId63" o:title=""/>
          </v:shape>
          <o:OLEObject Type="Embed" ProgID="Equation.3" ShapeID="_x0000_i1159" DrawAspect="Content" ObjectID="_1622009570" r:id="rId185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45" w:dyaOrig="615">
          <v:shape id="_x0000_i1160" type="#_x0000_t75" style="width:93.75pt;height:28.5pt" o:ole="">
            <v:imagedata r:id="rId65" o:title=""/>
          </v:shape>
          <o:OLEObject Type="Embed" ProgID="Equation.3" ShapeID="_x0000_i1160" DrawAspect="Content" ObjectID="_1622009571" r:id="rId186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b/>
          <w:position w:val="-30"/>
          <w:sz w:val="28"/>
          <w:szCs w:val="28"/>
          <w:lang w:eastAsia="ru-RU"/>
        </w:rPr>
        <w:object w:dxaOrig="2865" w:dyaOrig="675">
          <v:shape id="_x0000_i1161" type="#_x0000_t75" style="width:2in;height:36pt" o:ole="">
            <v:imagedata r:id="rId67" o:title=""/>
          </v:shape>
          <o:OLEObject Type="Embed" ProgID="Equation.3" ShapeID="_x0000_i1161" DrawAspect="Content" ObjectID="_1622009572" r:id="rId187"/>
        </w:object>
      </w:r>
    </w:p>
    <w:p w:rsidR="00174055" w:rsidRPr="007979A1" w:rsidRDefault="00174055" w:rsidP="00AE1E37">
      <w:pPr>
        <w:numPr>
          <w:ilvl w:val="0"/>
          <w:numId w:val="71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800" w:dyaOrig="615">
          <v:shape id="_x0000_i1162" type="#_x0000_t75" style="width:93.75pt;height:28.5pt" o:ole="">
            <v:imagedata r:id="rId69" o:title=""/>
          </v:shape>
          <o:OLEObject Type="Embed" ProgID="Equation.3" ShapeID="_x0000_i1162" DrawAspect="Content" ObjectID="_1622009573" r:id="rId188"/>
        </w:object>
      </w:r>
    </w:p>
    <w:p w:rsidR="00174055" w:rsidRPr="006D6EFC" w:rsidRDefault="00174055" w:rsidP="00174055">
      <w:pPr>
        <w:spacing w:after="0"/>
        <w:jc w:val="both"/>
        <w:rPr>
          <w:rFonts w:ascii="Times New Roman" w:hAnsi="Times New Roman"/>
          <w:szCs w:val="28"/>
        </w:rPr>
      </w:pPr>
    </w:p>
    <w:p w:rsidR="00174055" w:rsidRPr="007979A1" w:rsidRDefault="00174055" w:rsidP="00AE1E37">
      <w:pPr>
        <w:numPr>
          <w:ilvl w:val="0"/>
          <w:numId w:val="171"/>
        </w:num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По какой формуле рассчитывается техническая производительность мех</w:t>
      </w:r>
      <w:r w:rsidRPr="007979A1">
        <w:rPr>
          <w:rFonts w:ascii="Times New Roman" w:hAnsi="Times New Roman"/>
          <w:sz w:val="28"/>
          <w:szCs w:val="28"/>
        </w:rPr>
        <w:t>а</w:t>
      </w:r>
      <w:r w:rsidRPr="007979A1">
        <w:rPr>
          <w:rFonts w:ascii="Times New Roman" w:hAnsi="Times New Roman"/>
          <w:sz w:val="28"/>
          <w:szCs w:val="28"/>
        </w:rPr>
        <w:t xml:space="preserve">низмов с рабочим органом непрерывного действия, выполненным в виде </w:t>
      </w:r>
      <w:r w:rsidRPr="007979A1">
        <w:rPr>
          <w:rFonts w:ascii="Times New Roman" w:hAnsi="Times New Roman"/>
          <w:i/>
          <w:sz w:val="28"/>
          <w:szCs w:val="28"/>
        </w:rPr>
        <w:t>цепи с ковшами</w:t>
      </w:r>
      <w:r w:rsidRPr="007979A1">
        <w:rPr>
          <w:rFonts w:ascii="Times New Roman" w:hAnsi="Times New Roman"/>
          <w:sz w:val="28"/>
          <w:szCs w:val="28"/>
        </w:rPr>
        <w:t>, находящимися на определенном расстоянии друг от друга?</w: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755" w:dyaOrig="645">
          <v:shape id="_x0000_i1163" type="#_x0000_t75" style="width:86.25pt;height:28.5pt" o:ole="">
            <v:imagedata r:id="rId81" o:title=""/>
          </v:shape>
          <o:OLEObject Type="Embed" ProgID="Equation.3" ShapeID="_x0000_i1163" DrawAspect="Content" ObjectID="_1622009574" r:id="rId189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515" w:dyaOrig="645">
          <v:shape id="_x0000_i1164" type="#_x0000_t75" style="width:79.5pt;height:28.5pt" o:ole="">
            <v:imagedata r:id="rId83" o:title=""/>
          </v:shape>
          <o:OLEObject Type="Embed" ProgID="Equation.3" ShapeID="_x0000_i1164" DrawAspect="Content" ObjectID="_1622009575" r:id="rId190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665" w:dyaOrig="720">
          <v:shape id="_x0000_i1165" type="#_x0000_t75" style="width:86.25pt;height:36pt" o:ole="">
            <v:imagedata r:id="rId85" o:title=""/>
          </v:shape>
          <o:OLEObject Type="Embed" ProgID="Equation.3" ShapeID="_x0000_i1165" DrawAspect="Content" ObjectID="_1622009576" r:id="rId191"/>
        </w:object>
      </w:r>
    </w:p>
    <w:p w:rsidR="00174055" w:rsidRPr="007979A1" w:rsidRDefault="00174055" w:rsidP="00AE1E37">
      <w:pPr>
        <w:numPr>
          <w:ilvl w:val="0"/>
          <w:numId w:val="95"/>
        </w:numPr>
        <w:spacing w:after="0"/>
        <w:ind w:firstLine="621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eastAsia="Times New Roman" w:hAnsi="Times New Roman"/>
          <w:position w:val="-32"/>
          <w:sz w:val="28"/>
          <w:szCs w:val="28"/>
          <w:lang w:eastAsia="ru-RU"/>
        </w:rPr>
        <w:object w:dxaOrig="1440" w:dyaOrig="720">
          <v:shape id="_x0000_i1166" type="#_x0000_t75" style="width:1in;height:36pt" o:ole="">
            <v:imagedata r:id="rId77" o:title=""/>
          </v:shape>
          <o:OLEObject Type="Embed" ProgID="Equation.3" ShapeID="_x0000_i1166" DrawAspect="Content" ObjectID="_1622009577" r:id="rId192"/>
        </w:object>
      </w:r>
    </w:p>
    <w:p w:rsidR="000831F0" w:rsidRPr="006D6EFC" w:rsidRDefault="000831F0" w:rsidP="0074527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jc w:val="center"/>
        <w:rPr>
          <w:rFonts w:ascii="Times New Roman" w:hAnsi="Times New Roman"/>
          <w:b/>
          <w:bCs/>
          <w:szCs w:val="28"/>
        </w:rPr>
      </w:pPr>
    </w:p>
    <w:p w:rsidR="00745277" w:rsidRPr="007979A1" w:rsidRDefault="00745277" w:rsidP="00AE1E37">
      <w:pPr>
        <w:numPr>
          <w:ilvl w:val="0"/>
          <w:numId w:val="175"/>
        </w:num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По сложности установки на грузоподъемной машине ГЗУ подразделяются на группы: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не требующие изменений конструкции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незначительных изменений конструкции рабочего орг</w:t>
      </w:r>
      <w:r w:rsidRPr="007979A1">
        <w:rPr>
          <w:rFonts w:ascii="Times New Roman" w:hAnsi="Times New Roman"/>
          <w:sz w:val="28"/>
        </w:rPr>
        <w:t>а</w:t>
      </w:r>
      <w:r w:rsidRPr="007979A1">
        <w:rPr>
          <w:rFonts w:ascii="Times New Roman" w:hAnsi="Times New Roman"/>
          <w:sz w:val="28"/>
        </w:rPr>
        <w:t>на грузоподъемной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требующие специальных конструкций рабочего органа грузопод</w:t>
      </w:r>
      <w:r w:rsidRPr="007979A1">
        <w:rPr>
          <w:rFonts w:ascii="Times New Roman" w:hAnsi="Times New Roman"/>
          <w:sz w:val="28"/>
        </w:rPr>
        <w:t>ъ</w:t>
      </w:r>
      <w:r w:rsidRPr="007979A1">
        <w:rPr>
          <w:rFonts w:ascii="Times New Roman" w:hAnsi="Times New Roman"/>
          <w:sz w:val="28"/>
        </w:rPr>
        <w:t>емной машины</w:t>
      </w:r>
    </w:p>
    <w:p w:rsidR="00745277" w:rsidRPr="007979A1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Theme="minorHAnsi" w:hAnsiTheme="minorHAnsi" w:cstheme="minorBidi"/>
          <w:sz w:val="32"/>
        </w:rPr>
      </w:pPr>
      <w:r w:rsidRPr="007979A1">
        <w:rPr>
          <w:rFonts w:ascii="Times New Roman" w:hAnsi="Times New Roman"/>
          <w:sz w:val="28"/>
        </w:rPr>
        <w:t>п.п 1-3</w:t>
      </w:r>
    </w:p>
    <w:p w:rsidR="00745277" w:rsidRPr="006D6EFC" w:rsidRDefault="00745277" w:rsidP="00AE1E37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701" w:hanging="425"/>
        <w:jc w:val="both"/>
        <w:rPr>
          <w:sz w:val="32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6D6EFC" w:rsidRPr="006D6EFC" w:rsidRDefault="006D6EFC" w:rsidP="006D6E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01"/>
        <w:jc w:val="both"/>
      </w:pPr>
    </w:p>
    <w:p w:rsidR="00745277" w:rsidRPr="007979A1" w:rsidRDefault="00745277" w:rsidP="00AE1E37">
      <w:pPr>
        <w:numPr>
          <w:ilvl w:val="0"/>
          <w:numId w:val="175"/>
        </w:numPr>
        <w:tabs>
          <w:tab w:val="left" w:pos="284"/>
          <w:tab w:val="left" w:pos="567"/>
        </w:tabs>
        <w:spacing w:after="120" w:line="240" w:lineRule="auto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из указанных ГЗУ применяют для погрузки навалочных и сыпучих грузов?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ковши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rFonts w:asciiTheme="minorHAnsi" w:hAnsiTheme="minorHAnsi" w:cstheme="minorBidi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дисковые питатели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автостропы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спредеры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2</w:t>
      </w:r>
    </w:p>
    <w:p w:rsidR="00745277" w:rsidRPr="007979A1" w:rsidRDefault="00745277" w:rsidP="00AE1E37">
      <w:pPr>
        <w:numPr>
          <w:ilvl w:val="0"/>
          <w:numId w:val="176"/>
        </w:numPr>
        <w:spacing w:after="0"/>
        <w:ind w:left="1721"/>
        <w:rPr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п.п. 1, 4</w:t>
      </w:r>
    </w:p>
    <w:p w:rsidR="00745277" w:rsidRPr="007979A1" w:rsidRDefault="00745277" w:rsidP="00745277">
      <w:pPr>
        <w:spacing w:after="0" w:line="240" w:lineRule="auto"/>
        <w:rPr>
          <w:sz w:val="32"/>
        </w:rPr>
      </w:pPr>
    </w:p>
    <w:p w:rsidR="00745277" w:rsidRPr="007979A1" w:rsidRDefault="00736F7F" w:rsidP="00AE1E37">
      <w:pPr>
        <w:numPr>
          <w:ilvl w:val="0"/>
          <w:numId w:val="175"/>
        </w:numPr>
        <w:tabs>
          <w:tab w:val="left" w:pos="284"/>
          <w:tab w:val="left" w:pos="567"/>
        </w:tabs>
        <w:ind w:hanging="1004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376555</wp:posOffset>
            </wp:positionV>
            <wp:extent cx="2581275" cy="1314450"/>
            <wp:effectExtent l="19050" t="0" r="9525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77" w:rsidRPr="007979A1">
        <w:rPr>
          <w:rFonts w:ascii="Times New Roman" w:hAnsi="Times New Roman"/>
          <w:sz w:val="28"/>
        </w:rPr>
        <w:t>Какой из показанных на рисунке строп соответствует маркировке 4СЦ?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а)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sz w:val="28"/>
        </w:rPr>
        <w:t>б)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  <w:tab w:val="left" w:pos="5387"/>
        </w:tabs>
        <w:spacing w:after="160" w:line="252" w:lineRule="auto"/>
        <w:ind w:firstLine="698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в</w:t>
      </w:r>
      <w:r w:rsidRPr="007979A1">
        <w:rPr>
          <w:rFonts w:ascii="Times New Roman" w:hAnsi="Times New Roman"/>
          <w:sz w:val="28"/>
        </w:rPr>
        <w:t>)</w:t>
      </w:r>
    </w:p>
    <w:p w:rsidR="00745277" w:rsidRPr="007979A1" w:rsidRDefault="00745277" w:rsidP="00AE1E37">
      <w:pPr>
        <w:numPr>
          <w:ilvl w:val="0"/>
          <w:numId w:val="173"/>
        </w:numPr>
        <w:tabs>
          <w:tab w:val="left" w:pos="1418"/>
          <w:tab w:val="left" w:pos="5245"/>
        </w:tabs>
        <w:spacing w:after="0" w:line="254" w:lineRule="auto"/>
        <w:ind w:firstLine="698"/>
        <w:rPr>
          <w:rFonts w:asciiTheme="minorHAnsi" w:hAnsiTheme="minorHAnsi" w:cstheme="minorBidi"/>
          <w:sz w:val="24"/>
        </w:rPr>
      </w:pPr>
      <w:r w:rsidRPr="007979A1">
        <w:rPr>
          <w:rFonts w:ascii="Times New Roman" w:hAnsi="Times New Roman"/>
          <w:sz w:val="28"/>
        </w:rPr>
        <w:lastRenderedPageBreak/>
        <w:t>г)</w:t>
      </w:r>
      <w:r w:rsidRPr="007979A1">
        <w:rPr>
          <w:rFonts w:ascii="Times New Roman" w:hAnsi="Times New Roman"/>
          <w:sz w:val="28"/>
        </w:rPr>
        <w:br w:type="textWrapping" w:clear="all"/>
      </w:r>
    </w:p>
    <w:p w:rsidR="00745277" w:rsidRPr="007979A1" w:rsidRDefault="00745277" w:rsidP="00AE1E37">
      <w:pPr>
        <w:numPr>
          <w:ilvl w:val="0"/>
          <w:numId w:val="177"/>
        </w:numPr>
        <w:tabs>
          <w:tab w:val="left" w:pos="284"/>
        </w:tabs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Каким захватом оборудован электропогрузчик?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59055</wp:posOffset>
            </wp:positionV>
            <wp:extent cx="1492885" cy="1161415"/>
            <wp:effectExtent l="0" t="0" r="0" b="635"/>
            <wp:wrapTight wrapText="bothSides">
              <wp:wrapPolygon edited="0">
                <wp:start x="0" y="0"/>
                <wp:lineTo x="0" y="21258"/>
                <wp:lineTo x="21223" y="21258"/>
                <wp:lineTo x="21223" y="0"/>
                <wp:lineTo x="0" y="0"/>
              </wp:wrapPolygon>
            </wp:wrapTight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88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вилочным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грейферным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кантователем</w:t>
      </w:r>
    </w:p>
    <w:p w:rsidR="00745277" w:rsidRPr="007979A1" w:rsidRDefault="00745277" w:rsidP="00AE1E37">
      <w:pPr>
        <w:numPr>
          <w:ilvl w:val="0"/>
          <w:numId w:val="178"/>
        </w:numPr>
        <w:tabs>
          <w:tab w:val="left" w:pos="1275"/>
        </w:tabs>
        <w:spacing w:after="120" w:line="240" w:lineRule="auto"/>
        <w:ind w:firstLine="633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сталкивателем</w:t>
      </w:r>
    </w:p>
    <w:p w:rsidR="00745277" w:rsidRPr="007979A1" w:rsidRDefault="00745277" w:rsidP="00745277">
      <w:pPr>
        <w:spacing w:after="0"/>
        <w:rPr>
          <w:sz w:val="28"/>
        </w:rPr>
      </w:pPr>
    </w:p>
    <w:p w:rsidR="00745277" w:rsidRPr="007979A1" w:rsidRDefault="00745277" w:rsidP="00AE1E37">
      <w:pPr>
        <w:numPr>
          <w:ilvl w:val="0"/>
          <w:numId w:val="179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Какие экскаваторы имеют объем ковша в пределах 0,5 … 1 м</w:t>
      </w:r>
      <w:r w:rsidRPr="007979A1">
        <w:rPr>
          <w:rFonts w:ascii="Times New Roman" w:hAnsi="Times New Roman"/>
          <w:sz w:val="28"/>
          <w:vertAlign w:val="superscript"/>
        </w:rPr>
        <w:t>3</w:t>
      </w:r>
      <w:r w:rsidRPr="007979A1">
        <w:rPr>
          <w:rFonts w:ascii="Times New Roman" w:hAnsi="Times New Roman"/>
          <w:sz w:val="28"/>
        </w:rPr>
        <w:t xml:space="preserve"> ?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</w:tabs>
        <w:spacing w:after="0" w:line="252" w:lineRule="auto"/>
        <w:ind w:left="1701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строительные и строительно-карьерные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карьерные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вскрышные экскаваторы</w:t>
      </w:r>
    </w:p>
    <w:p w:rsidR="00745277" w:rsidRPr="007979A1" w:rsidRDefault="00745277" w:rsidP="00AE1E37">
      <w:pPr>
        <w:numPr>
          <w:ilvl w:val="0"/>
          <w:numId w:val="180"/>
        </w:numPr>
        <w:tabs>
          <w:tab w:val="left" w:pos="993"/>
          <w:tab w:val="left" w:pos="1701"/>
        </w:tabs>
        <w:spacing w:after="0" w:line="252" w:lineRule="auto"/>
        <w:ind w:left="2287" w:hanging="926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туннельные и шахтные экскаваторы</w:t>
      </w:r>
    </w:p>
    <w:p w:rsidR="00745277" w:rsidRPr="007979A1" w:rsidRDefault="00745277" w:rsidP="00745277">
      <w:pPr>
        <w:spacing w:after="0"/>
        <w:ind w:left="1701"/>
        <w:rPr>
          <w:sz w:val="28"/>
        </w:rPr>
      </w:pPr>
    </w:p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  <w:tab w:val="left" w:pos="915"/>
        </w:tabs>
        <w:spacing w:after="120"/>
        <w:ind w:left="360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Изображенное рабочее оборудование экскаватора называется …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noProof/>
          <w:lang w:eastAsia="ru-RU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33655</wp:posOffset>
            </wp:positionV>
            <wp:extent cx="1514475" cy="1040765"/>
            <wp:effectExtent l="0" t="0" r="9525" b="6985"/>
            <wp:wrapTight wrapText="bothSides">
              <wp:wrapPolygon edited="0">
                <wp:start x="0" y="0"/>
                <wp:lineTo x="0" y="21350"/>
                <wp:lineTo x="21464" y="21350"/>
                <wp:lineTo x="21464" y="0"/>
                <wp:lineTo x="0" y="0"/>
              </wp:wrapPolygon>
            </wp:wrapTight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79A1">
        <w:rPr>
          <w:rFonts w:ascii="Times New Roman" w:hAnsi="Times New Roman"/>
          <w:sz w:val="28"/>
        </w:rPr>
        <w:t>прямая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обратная лопата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915"/>
          <w:tab w:val="left" w:pos="1276"/>
          <w:tab w:val="left" w:pos="3402"/>
        </w:tabs>
        <w:spacing w:after="0" w:line="252" w:lineRule="auto"/>
        <w:ind w:firstLine="77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драглайн</w:t>
      </w:r>
    </w:p>
    <w:p w:rsidR="00745277" w:rsidRPr="007979A1" w:rsidRDefault="00745277" w:rsidP="00AE1E37">
      <w:pPr>
        <w:numPr>
          <w:ilvl w:val="0"/>
          <w:numId w:val="174"/>
        </w:numPr>
        <w:tabs>
          <w:tab w:val="left" w:pos="1276"/>
          <w:tab w:val="left" w:pos="3402"/>
        </w:tabs>
        <w:ind w:firstLine="774"/>
      </w:pPr>
      <w:r w:rsidRPr="007979A1">
        <w:rPr>
          <w:rFonts w:ascii="Times New Roman" w:hAnsi="Times New Roman"/>
          <w:b/>
          <w:i/>
          <w:sz w:val="28"/>
        </w:rPr>
        <w:t>грейфер</w:t>
      </w:r>
    </w:p>
    <w:p w:rsidR="00745277" w:rsidRPr="007979A1" w:rsidRDefault="00745277" w:rsidP="00745277"/>
    <w:p w:rsidR="00745277" w:rsidRPr="007979A1" w:rsidRDefault="00745277" w:rsidP="00AE1E37">
      <w:pPr>
        <w:numPr>
          <w:ilvl w:val="0"/>
          <w:numId w:val="181"/>
        </w:numPr>
        <w:tabs>
          <w:tab w:val="left" w:pos="284"/>
        </w:tabs>
        <w:spacing w:after="120"/>
        <w:ind w:left="284" w:hanging="284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Из условия наличия ходового оборудования механизм относится к пер</w:t>
      </w:r>
      <w:r w:rsidRPr="007979A1">
        <w:rPr>
          <w:rFonts w:ascii="Times New Roman" w:hAnsi="Times New Roman"/>
          <w:sz w:val="28"/>
        </w:rPr>
        <w:t>е</w:t>
      </w:r>
      <w:r w:rsidRPr="007979A1">
        <w:rPr>
          <w:rFonts w:ascii="Times New Roman" w:hAnsi="Times New Roman"/>
          <w:sz w:val="28"/>
        </w:rPr>
        <w:t>движному, если: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он может самостоятельно перемещаться вдоль фронта ПРР: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b/>
          <w:i/>
          <w:sz w:val="28"/>
        </w:rPr>
      </w:pPr>
      <w:r w:rsidRPr="007979A1">
        <w:rPr>
          <w:rFonts w:ascii="Times New Roman" w:hAnsi="Times New Roman"/>
          <w:b/>
          <w:i/>
          <w:sz w:val="28"/>
        </w:rPr>
        <w:t>он может самостоятельно перемещаться с объекта на объект;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п.п. 1 и 2;</w:t>
      </w:r>
    </w:p>
    <w:p w:rsidR="00745277" w:rsidRPr="007979A1" w:rsidRDefault="00745277" w:rsidP="00AE1E37">
      <w:pPr>
        <w:numPr>
          <w:ilvl w:val="0"/>
          <w:numId w:val="182"/>
        </w:numPr>
        <w:spacing w:after="0"/>
        <w:ind w:left="1607"/>
        <w:rPr>
          <w:rFonts w:ascii="Times New Roman" w:hAnsi="Times New Roman"/>
          <w:sz w:val="28"/>
        </w:rPr>
      </w:pPr>
      <w:r w:rsidRPr="007979A1">
        <w:rPr>
          <w:rFonts w:ascii="Times New Roman" w:hAnsi="Times New Roman"/>
          <w:sz w:val="28"/>
        </w:rPr>
        <w:t>правильного ответа нет</w:t>
      </w: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BE480A" w:rsidRPr="00357B6D" w:rsidRDefault="00BE480A" w:rsidP="00BE480A">
      <w:pPr>
        <w:rPr>
          <w:rFonts w:ascii="Times New Roman" w:hAnsi="Times New Roman"/>
          <w:b/>
          <w:sz w:val="28"/>
        </w:rPr>
      </w:pPr>
      <w:r w:rsidRPr="00357B6D">
        <w:rPr>
          <w:rFonts w:ascii="Times New Roman" w:hAnsi="Times New Roman"/>
          <w:b/>
          <w:sz w:val="28"/>
        </w:rPr>
        <w:lastRenderedPageBreak/>
        <w:t>Контрольная работа № 2</w:t>
      </w:r>
    </w:p>
    <w:tbl>
      <w:tblPr>
        <w:tblStyle w:val="a4"/>
        <w:tblW w:w="15461" w:type="dxa"/>
        <w:jc w:val="center"/>
        <w:tblLook w:val="04A0"/>
      </w:tblPr>
      <w:tblGrid>
        <w:gridCol w:w="1299"/>
        <w:gridCol w:w="562"/>
        <w:gridCol w:w="563"/>
        <w:gridCol w:w="563"/>
        <w:gridCol w:w="563"/>
        <w:gridCol w:w="563"/>
        <w:gridCol w:w="565"/>
        <w:gridCol w:w="565"/>
        <w:gridCol w:w="565"/>
        <w:gridCol w:w="565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</w:tblGrid>
      <w:tr w:rsidR="00BE480A" w:rsidTr="007F224E">
        <w:trPr>
          <w:jc w:val="center"/>
        </w:trPr>
        <w:tc>
          <w:tcPr>
            <w:tcW w:w="1299" w:type="dxa"/>
            <w:tcBorders>
              <w:tl2br w:val="single" w:sz="4" w:space="0" w:color="auto"/>
            </w:tcBorders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Вопрос</w:t>
            </w:r>
          </w:p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</w:p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Вариант</w:t>
            </w:r>
          </w:p>
        </w:tc>
        <w:tc>
          <w:tcPr>
            <w:tcW w:w="562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5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5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17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19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21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23</w:t>
            </w:r>
          </w:p>
        </w:tc>
        <w:tc>
          <w:tcPr>
            <w:tcW w:w="568" w:type="dxa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  <w:tc>
          <w:tcPr>
            <w:tcW w:w="568" w:type="dxa"/>
            <w:shd w:val="clear" w:color="auto" w:fill="EEECE1" w:themeFill="background2"/>
          </w:tcPr>
          <w:p w:rsidR="00BE480A" w:rsidRDefault="00BE480A" w:rsidP="007F224E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25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E480A" w:rsidTr="007F224E">
        <w:trPr>
          <w:jc w:val="center"/>
        </w:trPr>
        <w:tc>
          <w:tcPr>
            <w:tcW w:w="1299" w:type="dxa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562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3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5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5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BE480A" w:rsidRDefault="00BE480A" w:rsidP="007F224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80A" w:rsidRDefault="00BE480A" w:rsidP="00350EAE">
      <w:pPr>
        <w:spacing w:after="0" w:line="288" w:lineRule="auto"/>
        <w:jc w:val="center"/>
        <w:rPr>
          <w:rFonts w:ascii="Times New Roman" w:hAnsi="Times New Roman"/>
          <w:bCs/>
          <w:sz w:val="28"/>
          <w:szCs w:val="28"/>
        </w:rPr>
        <w:sectPr w:rsidR="00BE480A" w:rsidSect="00BE480A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534E0C" w:rsidRPr="007979A1" w:rsidRDefault="00534E0C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  <w:lang w:bidi="en-US"/>
        </w:rPr>
        <w:lastRenderedPageBreak/>
        <w:t>Дисциплинарный модуль № 3.</w:t>
      </w:r>
      <w:r w:rsidRPr="007979A1">
        <w:rPr>
          <w:rFonts w:ascii="Times New Roman" w:hAnsi="Times New Roman"/>
          <w:b/>
          <w:sz w:val="28"/>
          <w:szCs w:val="28"/>
          <w:lang w:bidi="en-US"/>
        </w:rPr>
        <w:t xml:space="preserve"> Склады</w:t>
      </w:r>
    </w:p>
    <w:p w:rsidR="00534E0C" w:rsidRPr="007979A1" w:rsidRDefault="00534E0C" w:rsidP="001D60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Тема 3.1. </w:t>
      </w:r>
      <w:r w:rsidRPr="007979A1">
        <w:rPr>
          <w:rFonts w:ascii="Times New Roman" w:hAnsi="Times New Roman"/>
          <w:sz w:val="28"/>
          <w:szCs w:val="28"/>
        </w:rPr>
        <w:t>Складские работы при перевозках грузов.</w:t>
      </w:r>
    </w:p>
    <w:p w:rsidR="009B6892" w:rsidRPr="007979A1" w:rsidRDefault="009B6892" w:rsidP="009B6892">
      <w:pPr>
        <w:spacing w:after="0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>Тип задания: п</w:t>
      </w:r>
      <w:r w:rsidRPr="007979A1">
        <w:rPr>
          <w:rFonts w:ascii="Times New Roman" w:hAnsi="Times New Roman"/>
          <w:sz w:val="28"/>
          <w:szCs w:val="28"/>
        </w:rPr>
        <w:t>исьменный опрос;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before="120" w:after="12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Pr="007979A1">
        <w:rPr>
          <w:rFonts w:ascii="Times New Roman" w:hAnsi="Times New Roman"/>
          <w:i/>
          <w:sz w:val="28"/>
          <w:szCs w:val="28"/>
        </w:rPr>
        <w:t>40  минут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  <w:lang w:eastAsia="ar-SA"/>
        </w:rPr>
      </w:pPr>
      <w:r w:rsidRPr="007979A1">
        <w:rPr>
          <w:b/>
          <w:bCs/>
          <w:sz w:val="28"/>
        </w:rPr>
        <w:t>Критерии оценивания: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/>
        <w:jc w:val="both"/>
        <w:rPr>
          <w:b/>
          <w:bCs/>
          <w:sz w:val="28"/>
        </w:rPr>
      </w:pPr>
      <w:r w:rsidRPr="007979A1">
        <w:rPr>
          <w:b/>
          <w:bCs/>
          <w:sz w:val="28"/>
        </w:rPr>
        <w:t>(минимальное количество баллов – 3; максимальное – 5)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3 балла -  ответ на вопросы дан не полностью на 60 %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4 балла -  ответ на вопросы дан на 80%</w:t>
      </w:r>
    </w:p>
    <w:p w:rsidR="009B6892" w:rsidRPr="007979A1" w:rsidRDefault="009B6892" w:rsidP="00AE1E37">
      <w:pPr>
        <w:pStyle w:val="a8"/>
        <w:widowControl w:val="0"/>
        <w:numPr>
          <w:ilvl w:val="0"/>
          <w:numId w:val="59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after="0"/>
        <w:jc w:val="both"/>
        <w:rPr>
          <w:sz w:val="28"/>
        </w:rPr>
      </w:pPr>
      <w:r w:rsidRPr="007979A1">
        <w:rPr>
          <w:sz w:val="28"/>
        </w:rPr>
        <w:t>5 баллов - ответ на вопрос дан полностью на 100%</w:t>
      </w: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0" w:line="240" w:lineRule="auto"/>
        <w:contextualSpacing/>
        <w:jc w:val="both"/>
        <w:rPr>
          <w:b/>
          <w:bCs/>
          <w:sz w:val="24"/>
          <w:szCs w:val="24"/>
          <w:lang w:eastAsia="ru-RU"/>
        </w:rPr>
      </w:pPr>
    </w:p>
    <w:p w:rsidR="009B6892" w:rsidRPr="007979A1" w:rsidRDefault="009B6892" w:rsidP="00AE1E37">
      <w:pPr>
        <w:keepNext/>
        <w:keepLines/>
        <w:widowControl w:val="0"/>
        <w:numPr>
          <w:ilvl w:val="0"/>
          <w:numId w:val="59"/>
        </w:numPr>
        <w:spacing w:after="240" w:line="360" w:lineRule="auto"/>
        <w:contextualSpacing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4"/>
        </w:rPr>
        <w:t>Вопросы письменного опроса:</w:t>
      </w:r>
    </w:p>
    <w:p w:rsidR="00745277" w:rsidRPr="007979A1" w:rsidRDefault="00027AFD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Какие основные зоны выделяют на складах?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азгрузка и приемка гр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у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зов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</w:t>
      </w:r>
    </w:p>
    <w:p w:rsidR="00BD1C8A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 xml:space="preserve">Охарактеризовать такие складские операции как 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размещение на хранение и отборка товаров из мест хранения</w:t>
      </w:r>
      <w:r w:rsidR="00351790"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45277" w:rsidRPr="007979A1" w:rsidRDefault="00BD1C8A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</w:rPr>
        <w:t>Охарактеризовать такие складские операции как п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роцесс 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комплектации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в</w:t>
      </w:r>
      <w:r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нутрискладская транспортировка</w:t>
      </w:r>
      <w:r w:rsidR="00351790" w:rsidRPr="007979A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BD1C8A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зависимости от места в логистической цепи и р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 в процессе товародвижения.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функциональному назначению. 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>Классификация складов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 конструктивным характеристикам по степени механизации складских операций.</w:t>
      </w:r>
    </w:p>
    <w:p w:rsidR="00351790" w:rsidRPr="007979A1" w:rsidRDefault="00351790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Виды материальных потоков, обрабатываемых складом, их краткая хара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</w:t>
      </w:r>
      <w:r w:rsidRPr="007979A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теристика. </w:t>
      </w:r>
    </w:p>
    <w:p w:rsidR="00351790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Создание необходимого ассортимента в соответствии с заказом потребителей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Складирование и хранение.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Унитизация партий отгрузки и тран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портировка грузов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5523" w:rsidRPr="007979A1" w:rsidRDefault="00465523" w:rsidP="00AE1E37">
      <w:pPr>
        <w:numPr>
          <w:ilvl w:val="0"/>
          <w:numId w:val="183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sz w:val="28"/>
          <w:szCs w:val="28"/>
          <w:lang w:eastAsia="ru-RU"/>
        </w:rPr>
        <w:t xml:space="preserve">Охарактеризовать функцию склада: </w:t>
      </w:r>
      <w:r w:rsidRPr="007979A1">
        <w:rPr>
          <w:rFonts w:ascii="Times New Roman" w:eastAsia="Times New Roman" w:hAnsi="Times New Roman"/>
          <w:iCs/>
          <w:sz w:val="28"/>
          <w:szCs w:val="28"/>
          <w:lang w:eastAsia="ru-RU"/>
        </w:rPr>
        <w:t>Предоставление услуг</w:t>
      </w:r>
      <w:r w:rsidRPr="007979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3FF3" w:rsidRDefault="00943FF3" w:rsidP="00465523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1018" w:rsidRPr="007979A1" w:rsidRDefault="00041018" w:rsidP="0004101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sz w:val="28"/>
          <w:szCs w:val="28"/>
        </w:rPr>
        <w:t xml:space="preserve">Форма контроля: </w:t>
      </w:r>
      <w:r w:rsidR="00EC7D4A">
        <w:rPr>
          <w:rFonts w:ascii="Times New Roman" w:hAnsi="Times New Roman"/>
          <w:b/>
          <w:bCs/>
          <w:sz w:val="28"/>
          <w:szCs w:val="28"/>
          <w:lang w:eastAsia="ru-RU"/>
        </w:rPr>
        <w:t>Индивидуальное задание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194DA7" w:rsidRPr="007979A1">
        <w:rPr>
          <w:rFonts w:ascii="Times New Roman" w:hAnsi="Times New Roman"/>
          <w:sz w:val="28"/>
          <w:szCs w:val="28"/>
        </w:rPr>
        <w:t>Расчет основных параметров складов</w:t>
      </w:r>
      <w:r w:rsidRPr="007979A1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041018" w:rsidRPr="007979A1" w:rsidRDefault="00EC7D4A" w:rsidP="0004101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Индивидуальное</w:t>
      </w:r>
      <w:r w:rsidR="00041018" w:rsidRPr="007979A1">
        <w:rPr>
          <w:rFonts w:ascii="Times New Roman" w:hAnsi="Times New Roman"/>
          <w:b/>
          <w:bCs/>
          <w:sz w:val="28"/>
          <w:szCs w:val="28"/>
        </w:rPr>
        <w:t xml:space="preserve"> задание</w:t>
      </w:r>
    </w:p>
    <w:p w:rsidR="00041018" w:rsidRDefault="00041018" w:rsidP="0004101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4C2866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работе необходимо определить общую площадь склада</w:t>
      </w:r>
      <w:r w:rsidR="00433C95">
        <w:rPr>
          <w:rFonts w:ascii="Times New Roman" w:hAnsi="Times New Roman"/>
          <w:sz w:val="28"/>
          <w:szCs w:val="28"/>
        </w:rPr>
        <w:t xml:space="preserve"> и площадь всех его структурных служб.Расчетный период – 1 год. Время работы склада в году - 254 дня.</w:t>
      </w:r>
    </w:p>
    <w:p w:rsidR="00433C95" w:rsidRPr="00433C95" w:rsidRDefault="00433C95" w:rsidP="00041018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Укрупненный показатель расчетных нагрузок на 1м</w:t>
      </w:r>
      <w:r w:rsidRPr="00433C95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 xml:space="preserve"> на участках приемки и ко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плектования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, а также </w:t>
      </w:r>
      <w:r w:rsidRPr="00433C95">
        <w:rPr>
          <w:rFonts w:ascii="Times New Roman" w:eastAsia="Times New Roman" w:hAnsi="Times New Roman"/>
          <w:sz w:val="28"/>
          <w:szCs w:val="24"/>
          <w:lang w:eastAsia="ru-RU"/>
        </w:rPr>
        <w:t>на участке приемочной экспедиции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принять согласно уст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новленных нормативов.</w:t>
      </w:r>
    </w:p>
    <w:p w:rsidR="00041018" w:rsidRDefault="004C2866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41018">
        <w:rPr>
          <w:rFonts w:ascii="Times New Roman" w:hAnsi="Times New Roman"/>
          <w:sz w:val="28"/>
          <w:szCs w:val="28"/>
        </w:rPr>
        <w:t xml:space="preserve">а выполнение задания отводится 90 минут. 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контроля:</w:t>
      </w:r>
      <w:r>
        <w:rPr>
          <w:rFonts w:ascii="Times New Roman" w:hAnsi="Times New Roman"/>
          <w:sz w:val="28"/>
          <w:szCs w:val="28"/>
        </w:rPr>
        <w:t xml:space="preserve"> практическая работа</w:t>
      </w:r>
    </w:p>
    <w:p w:rsidR="00041018" w:rsidRDefault="00041018" w:rsidP="0004101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tbl>
      <w:tblPr>
        <w:tblpPr w:leftFromText="180" w:rightFromText="180" w:vertAnchor="text" w:horzAnchor="margin" w:tblpY="28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234"/>
      </w:tblGrid>
      <w:tr w:rsidR="00041018" w:rsidTr="00041018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Максимальное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- 5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 w:rsidP="004C2866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работа выполнена самостоятельно, правильно </w:t>
            </w:r>
            <w:r w:rsidR="004C2866">
              <w:rPr>
                <w:rFonts w:ascii="Times New Roman" w:hAnsi="Times New Roman"/>
                <w:sz w:val="28"/>
                <w:szCs w:val="20"/>
              </w:rPr>
              <w:t>определена общая площадь склада</w:t>
            </w:r>
            <w:r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</w:tr>
      <w:tr w:rsidR="00041018" w:rsidTr="00041018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3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018" w:rsidRDefault="00041018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041018" w:rsidTr="00041018"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041018">
            <w:pPr>
              <w:spacing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Минимальное к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>личество баллов - 3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18" w:rsidRDefault="004C2866" w:rsidP="004C2866">
            <w:pPr>
              <w:spacing w:after="0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работа выполнена самостоятельно, правильно приняты исходные данные и определены площади большинства  структурных подразделений склада.</w:t>
            </w:r>
          </w:p>
        </w:tc>
      </w:tr>
    </w:tbl>
    <w:p w:rsidR="00736F7F" w:rsidRDefault="00736F7F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943FF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Исходные данные для расчета площади склада</w:t>
      </w:r>
    </w:p>
    <w:p w:rsidR="00943FF3" w:rsidRPr="00943FF3" w:rsidRDefault="00943FF3" w:rsidP="00943FF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43FF3" w:rsidRDefault="00943FF3" w:rsidP="00943FF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 груза, подлежащего обработке на складе согласно варианту</w:t>
      </w:r>
    </w:p>
    <w:tbl>
      <w:tblPr>
        <w:tblStyle w:val="a4"/>
        <w:tblW w:w="0" w:type="auto"/>
        <w:tblLook w:val="04A0"/>
      </w:tblPr>
      <w:tblGrid>
        <w:gridCol w:w="1555"/>
        <w:gridCol w:w="8079"/>
      </w:tblGrid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вариа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Род груза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мясные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рыбные   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Консервы овощные      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Консервы фруктово-ягодные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Сахар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Кондитерские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Варенье, джем, повидло, мед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Чай натуральный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Мука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Крупа и бобовые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Макаронные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Безалкагольные напитки в стеклянных бутылках по 0,5 л 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Ликеро-водочные изделия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Виноградные и плодово-ягодные вина</w:t>
            </w:r>
          </w:p>
        </w:tc>
      </w:tr>
      <w:tr w:rsidR="00943FF3" w:rsidRPr="00943FF3" w:rsidTr="00943FF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P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43FF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Различные продовольственные товары 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6D6EFC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15585" w:type="dxa"/>
        <w:tblLayout w:type="fixed"/>
        <w:tblLook w:val="04A0"/>
      </w:tblPr>
      <w:tblGrid>
        <w:gridCol w:w="629"/>
        <w:gridCol w:w="4462"/>
        <w:gridCol w:w="112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32"/>
      </w:tblGrid>
      <w:tr w:rsidR="00943FF3" w:rsidTr="00943FF3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величины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Обозна-чение</w:t>
            </w:r>
          </w:p>
        </w:tc>
        <w:tc>
          <w:tcPr>
            <w:tcW w:w="9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величины по вариантам</w:t>
            </w:r>
          </w:p>
        </w:tc>
      </w:tr>
      <w:tr w:rsidR="00943FF3" w:rsidTr="00943FF3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годового товарооборота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Q, млн.руб./год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 товарных запасов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З, дней оборота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неравномерности загрузки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1,3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использования грузового объема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Киго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0,67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одного кубичес-кого метра хранимого на складе товара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С, руб./м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17000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20000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укладки грузов на хранение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Н, 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участок приемки склада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подлежащих комплект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ванию на складе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товаров, проходящих через проме-жуточную отправочную экспедицию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А4, %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приемки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на участке комплектования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приемочной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пэ, 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 w:rsidP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нахождения товара в отправочной экспедиции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оэ,дн</w:t>
            </w:r>
          </w:p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943FF3" w:rsidTr="00943F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стоимость 1т хранимого на складе товара (брутто)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Ср, руб./т.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16000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32000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60000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52000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45000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19000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22000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F3" w:rsidRDefault="0094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6"/>
                <w:szCs w:val="24"/>
                <w:lang w:eastAsia="ru-RU"/>
              </w:rPr>
              <w:t>18000</w:t>
            </w:r>
          </w:p>
        </w:tc>
      </w:tr>
    </w:tbl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FF3" w:rsidRDefault="00943FF3" w:rsidP="00BD1C8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943FF3" w:rsidSect="00943FF3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lastRenderedPageBreak/>
        <w:t>Самостоятельная работа:</w:t>
      </w:r>
    </w:p>
    <w:p w:rsidR="00730A9C" w:rsidRPr="007979A1" w:rsidRDefault="00730A9C" w:rsidP="00730A9C">
      <w:pPr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Написать реферат на одну из тем «</w:t>
      </w:r>
      <w:r w:rsidRPr="007979A1">
        <w:rPr>
          <w:rFonts w:ascii="Times New Roman" w:hAnsi="Times New Roman"/>
          <w:iCs/>
          <w:sz w:val="28"/>
          <w:szCs w:val="28"/>
        </w:rPr>
        <w:t>Требования техники безопасности при выпо</w:t>
      </w:r>
      <w:r w:rsidRPr="007979A1">
        <w:rPr>
          <w:rFonts w:ascii="Times New Roman" w:hAnsi="Times New Roman"/>
          <w:iCs/>
          <w:sz w:val="28"/>
          <w:szCs w:val="28"/>
        </w:rPr>
        <w:t>л</w:t>
      </w:r>
      <w:r w:rsidRPr="007979A1">
        <w:rPr>
          <w:rFonts w:ascii="Times New Roman" w:hAnsi="Times New Roman"/>
          <w:iCs/>
          <w:sz w:val="28"/>
          <w:szCs w:val="28"/>
        </w:rPr>
        <w:t>нении погрузочно-разгрузочных работ» при перевозке штучных, навалочных, сыпучих, наливных грузов;</w:t>
      </w:r>
    </w:p>
    <w:p w:rsidR="00730A9C" w:rsidRPr="007979A1" w:rsidRDefault="00730A9C" w:rsidP="00730A9C">
      <w:pPr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979A1"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3 балла— реферат выполнен, но содержание темы раскрыто не полностью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4 балла — реферат выполнен, но имеются замечания по написанию содержания, заключения и списка литературы.</w:t>
      </w:r>
    </w:p>
    <w:p w:rsidR="00730A9C" w:rsidRPr="007979A1" w:rsidRDefault="00730A9C" w:rsidP="00730A9C">
      <w:pPr>
        <w:snapToGrid w:val="0"/>
        <w:spacing w:after="0"/>
        <w:rPr>
          <w:rFonts w:ascii="Times New Roman" w:hAnsi="Times New Roman"/>
          <w:sz w:val="28"/>
          <w:szCs w:val="28"/>
        </w:rPr>
      </w:pPr>
      <w:r w:rsidRPr="007979A1">
        <w:rPr>
          <w:rFonts w:ascii="Times New Roman" w:hAnsi="Times New Roman"/>
          <w:sz w:val="28"/>
          <w:szCs w:val="28"/>
        </w:rPr>
        <w:t>5 баллов - реферат выполнен без замечаний.</w:t>
      </w:r>
    </w:p>
    <w:p w:rsidR="002C7110" w:rsidRDefault="002C7110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5471" w:rsidRDefault="00DA5471" w:rsidP="00DA547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42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</w:rPr>
        <w:t>Рубежный контроль (Контрольная работа) по дисциплинарному модулю № 3</w:t>
      </w:r>
    </w:p>
    <w:p w:rsidR="006B339C" w:rsidRDefault="006B339C" w:rsidP="00AE1E37">
      <w:pPr>
        <w:pStyle w:val="af7"/>
        <w:keepNext/>
        <w:keepLines/>
        <w:widowControl w:val="0"/>
        <w:numPr>
          <w:ilvl w:val="0"/>
          <w:numId w:val="59"/>
        </w:numPr>
        <w:tabs>
          <w:tab w:val="clear" w:pos="0"/>
          <w:tab w:val="num" w:pos="284"/>
        </w:tabs>
        <w:spacing w:line="276" w:lineRule="auto"/>
        <w:ind w:left="284"/>
        <w:rPr>
          <w:i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8"/>
          <w:szCs w:val="28"/>
        </w:rPr>
        <w:t>Пояснениекработе</w:t>
      </w:r>
      <w:r>
        <w:rPr>
          <w:b/>
          <w:bCs/>
          <w:color w:val="000000"/>
          <w:spacing w:val="-1"/>
          <w:sz w:val="28"/>
          <w:szCs w:val="28"/>
        </w:rPr>
        <w:t xml:space="preserve">: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i/>
          <w:sz w:val="28"/>
          <w:szCs w:val="28"/>
          <w:u w:val="single"/>
        </w:rPr>
      </w:pP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задания: </w:t>
      </w:r>
      <w:r>
        <w:rPr>
          <w:rFonts w:ascii="Times New Roman" w:hAnsi="Times New Roman"/>
          <w:sz w:val="28"/>
          <w:szCs w:val="28"/>
        </w:rPr>
        <w:t>письменная работа</w:t>
      </w:r>
      <w:r>
        <w:rPr>
          <w:rFonts w:ascii="Times New Roman" w:hAnsi="Times New Roman"/>
          <w:i/>
          <w:sz w:val="28"/>
          <w:szCs w:val="28"/>
        </w:rPr>
        <w:t>, вариант состоит из двух теоретических вопросов и одного практического – задачи на определение площадей стру</w:t>
      </w: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i/>
          <w:sz w:val="28"/>
          <w:szCs w:val="28"/>
        </w:rPr>
        <w:t xml:space="preserve">турных служб склада. </w:t>
      </w:r>
    </w:p>
    <w:p w:rsidR="006B339C" w:rsidRDefault="006B339C" w:rsidP="006B339C">
      <w:pPr>
        <w:keepNext/>
        <w:keepLines/>
        <w:widowControl w:val="0"/>
        <w:shd w:val="clear" w:color="auto" w:fill="FFFFFF"/>
        <w:tabs>
          <w:tab w:val="left" w:pos="567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 xml:space="preserve">40 минут </w:t>
      </w:r>
    </w:p>
    <w:p w:rsidR="006B339C" w:rsidRDefault="006B339C" w:rsidP="00AE1E37">
      <w:pPr>
        <w:keepNext/>
        <w:keepLines/>
        <w:widowControl w:val="0"/>
        <w:numPr>
          <w:ilvl w:val="0"/>
          <w:numId w:val="59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выполнения задания</w:t>
      </w:r>
    </w:p>
    <w:p w:rsidR="006B339C" w:rsidRDefault="006B339C" w:rsidP="006B339C">
      <w:pPr>
        <w:spacing w:before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Каждый из вопросов задания оценивается отдельно, итоговая оценка определ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ется как среднеарифметическое по всем вопросам: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3 балла (за ответ) - </w:t>
      </w:r>
      <w:r>
        <w:rPr>
          <w:rFonts w:ascii="Times New Roman" w:hAnsi="Times New Roman"/>
          <w:sz w:val="28"/>
        </w:rPr>
        <w:t>неполный ответ на вопрос, наличие существенных ошибок, затруднения в применении отдельных профессиональных навыков и умения;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4 балла (за ответ) – </w:t>
      </w:r>
      <w:r>
        <w:rPr>
          <w:rFonts w:ascii="Times New Roman" w:hAnsi="Times New Roman"/>
          <w:sz w:val="28"/>
        </w:rPr>
        <w:t>наличие единичных несущественных ошибок в ответе;</w:t>
      </w:r>
    </w:p>
    <w:p w:rsidR="006B339C" w:rsidRDefault="006B339C" w:rsidP="006B339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5 баллов (за ответ) – </w:t>
      </w:r>
      <w:r>
        <w:rPr>
          <w:rFonts w:ascii="Times New Roman" w:hAnsi="Times New Roman"/>
          <w:sz w:val="28"/>
        </w:rPr>
        <w:t>правильный ответ на вопрос, свободное оперирование учебным материалом с использованием сведений из других учебных курсов и дисциплин.</w:t>
      </w: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2C7110" w:rsidRDefault="002C7110" w:rsidP="006B339C">
      <w:pPr>
        <w:rPr>
          <w:rFonts w:ascii="Times New Roman" w:hAnsi="Times New Roman"/>
          <w:sz w:val="28"/>
        </w:rPr>
      </w:pPr>
    </w:p>
    <w:p w:rsidR="00943FF3" w:rsidRPr="002C7110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1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Последовательность осуществления комплекса складских операций? </w:t>
      </w:r>
    </w:p>
    <w:p w:rsidR="0001331D" w:rsidRPr="009D781A" w:rsidRDefault="0001331D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конструктивным характеристикам по степени мех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низации складских операций.</w:t>
      </w:r>
    </w:p>
    <w:p w:rsidR="0001331D" w:rsidRPr="009D781A" w:rsidRDefault="00E746E9" w:rsidP="00AE1E37">
      <w:pPr>
        <w:numPr>
          <w:ilvl w:val="0"/>
          <w:numId w:val="211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</w:t>
      </w:r>
      <w:r w:rsidR="009B4169" w:rsidRPr="009D781A">
        <w:rPr>
          <w:rFonts w:ascii="Times New Roman" w:eastAsia="Times New Roman" w:hAnsi="Times New Roman"/>
          <w:sz w:val="26"/>
          <w:szCs w:val="26"/>
          <w:lang w:eastAsia="ru-RU"/>
        </w:rPr>
        <w:t>о складу показател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потребные грузовую площадь и 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лощадь отправочной эксп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диции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мясных.        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43FF3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р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азгрузка и приемка грузов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 </w:t>
      </w:r>
    </w:p>
    <w:p w:rsidR="0001331D" w:rsidRPr="009D781A" w:rsidRDefault="0001331D" w:rsidP="00AE1E37">
      <w:pPr>
        <w:numPr>
          <w:ilvl w:val="0"/>
          <w:numId w:val="212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Виды материальных потоков, обрабатываемых складом, их краткая характ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е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ристика. </w:t>
      </w:r>
    </w:p>
    <w:p w:rsidR="00E746E9" w:rsidRPr="009D781A" w:rsidRDefault="00E746E9" w:rsidP="00AE1E37">
      <w:pPr>
        <w:numPr>
          <w:ilvl w:val="0"/>
          <w:numId w:val="212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потребные площади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и 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приемки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консервов рыбных.  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3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>Охарактеризовать такие складские операции как п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роцесс 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комплектации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и в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ну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т</w:t>
      </w:r>
      <w:r w:rsidRPr="009D781A">
        <w:rPr>
          <w:rFonts w:ascii="Times New Roman" w:eastAsia="Times New Roman" w:hAnsi="Times New Roman"/>
          <w:iCs/>
          <w:sz w:val="26"/>
          <w:szCs w:val="26"/>
          <w:shd w:val="clear" w:color="auto" w:fill="FFFFFF"/>
          <w:lang w:eastAsia="ru-RU"/>
        </w:rPr>
        <w:t>рискладская транспортировка.</w:t>
      </w:r>
    </w:p>
    <w:p w:rsidR="0001331D" w:rsidRPr="009D781A" w:rsidRDefault="0001331D" w:rsidP="00AE1E37">
      <w:pPr>
        <w:numPr>
          <w:ilvl w:val="0"/>
          <w:numId w:val="213"/>
        </w:num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Создание необходимого ассортимента в с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ответствии с заказом потребителей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3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ности определить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потребные площади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приемочной экспедиции и 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грузовую пл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щадь</w:t>
      </w:r>
      <w:r w:rsidR="002C711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склада при переработке сахар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а.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5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33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35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781A" w:rsidRDefault="009D781A" w:rsidP="00E746E9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4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9D781A">
        <w:rPr>
          <w:rFonts w:ascii="Times New Roman" w:hAnsi="Times New Roman"/>
          <w:sz w:val="26"/>
          <w:szCs w:val="26"/>
        </w:rPr>
        <w:t xml:space="preserve">Охарактеризовать такие складские операции как 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размещение на хранение и отборка товаров из мест хранения.</w:t>
      </w:r>
    </w:p>
    <w:p w:rsidR="0001331D" w:rsidRPr="009D781A" w:rsidRDefault="0001331D" w:rsidP="00AE1E37">
      <w:pPr>
        <w:numPr>
          <w:ilvl w:val="0"/>
          <w:numId w:val="214"/>
        </w:numPr>
        <w:spacing w:after="0"/>
        <w:jc w:val="both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Складирование и хранение.</w:t>
      </w:r>
    </w:p>
    <w:p w:rsidR="00E746E9" w:rsidRPr="009D781A" w:rsidRDefault="00E746E9" w:rsidP="00AE1E37">
      <w:pPr>
        <w:numPr>
          <w:ilvl w:val="0"/>
          <w:numId w:val="214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участка приемки склада и участка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кондитерских изделий.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 w:rsidP="009D781A">
            <w:pPr>
              <w:spacing w:after="0" w:line="240" w:lineRule="auto"/>
              <w:jc w:val="center"/>
            </w:pPr>
            <w:r>
              <w:t>2</w:t>
            </w:r>
            <w:r w:rsidR="009D781A">
              <w:t>1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  <w:r w:rsidR="00E746E9">
              <w:t>8000</w:t>
            </w:r>
          </w:p>
        </w:tc>
      </w:tr>
    </w:tbl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5</w:t>
      </w:r>
    </w:p>
    <w:p w:rsidR="0001331D" w:rsidRPr="009D781A" w:rsidRDefault="0001331D" w:rsidP="00AE1E37">
      <w:pPr>
        <w:keepNext/>
        <w:keepLines/>
        <w:numPr>
          <w:ilvl w:val="0"/>
          <w:numId w:val="215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D781A">
        <w:rPr>
          <w:rFonts w:ascii="Times New Roman" w:hAnsi="Times New Roman"/>
          <w:sz w:val="26"/>
          <w:szCs w:val="26"/>
        </w:rPr>
        <w:t>Классификация складов в зависимости от места в логистической цепи и роли в процессе товародвижения.</w:t>
      </w:r>
    </w:p>
    <w:p w:rsidR="0001331D" w:rsidRPr="009D781A" w:rsidRDefault="0001331D" w:rsidP="00AE1E37">
      <w:pPr>
        <w:numPr>
          <w:ilvl w:val="0"/>
          <w:numId w:val="215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Унитизация партий отгрузки и транспорт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и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ровка грузов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5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деятел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ности определить потребную площадь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участков приемки и комплектования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переработке крупы и бобовых.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6000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8</w:t>
            </w:r>
            <w:r w:rsidR="00E746E9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9D781A">
            <w:pPr>
              <w:spacing w:after="0" w:line="240" w:lineRule="auto"/>
              <w:jc w:val="center"/>
            </w:pPr>
            <w:r>
              <w:t>4</w:t>
            </w:r>
            <w:r w:rsidR="00E746E9">
              <w:t>8000</w:t>
            </w:r>
          </w:p>
        </w:tc>
      </w:tr>
    </w:tbl>
    <w:p w:rsidR="0001331D" w:rsidRDefault="0001331D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781A" w:rsidRDefault="009D781A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31D" w:rsidRDefault="0001331D" w:rsidP="002C7110">
      <w:pPr>
        <w:keepNext/>
        <w:keepLines/>
        <w:suppressLineNumbers/>
        <w:suppressAutoHyphens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6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>Классификация складов</w:t>
      </w:r>
      <w:r w:rsidRPr="009D781A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 xml:space="preserve"> по функциональному назначению. </w:t>
      </w:r>
    </w:p>
    <w:p w:rsidR="0001331D" w:rsidRPr="009D781A" w:rsidRDefault="0001331D" w:rsidP="00AE1E37">
      <w:pPr>
        <w:numPr>
          <w:ilvl w:val="0"/>
          <w:numId w:val="216"/>
        </w:numPr>
        <w:spacing w:after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781A">
        <w:rPr>
          <w:rFonts w:ascii="Times New Roman" w:hAnsi="Times New Roman"/>
          <w:sz w:val="26"/>
          <w:szCs w:val="26"/>
          <w:lang w:eastAsia="ru-RU"/>
        </w:rPr>
        <w:t xml:space="preserve">Охарактеризовать функцию склада: </w:t>
      </w:r>
      <w:r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Предоставление услуг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746E9" w:rsidRPr="009D781A" w:rsidRDefault="00E746E9" w:rsidP="00AE1E37">
      <w:pPr>
        <w:numPr>
          <w:ilvl w:val="0"/>
          <w:numId w:val="216"/>
        </w:num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На основании представленных прогнозируемых по складу показателей де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>тельности определить потребн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 площад</w:t>
      </w:r>
      <w:r w:rsidR="008855C0" w:rsidRPr="009D781A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отправочной экспедиции и при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е</w:t>
      </w:r>
      <w:r w:rsidR="008855C0" w:rsidRPr="009D781A">
        <w:rPr>
          <w:rFonts w:ascii="Times New Roman" w:eastAsia="Times New Roman" w:hAnsi="Times New Roman"/>
          <w:iCs/>
          <w:sz w:val="26"/>
          <w:szCs w:val="26"/>
          <w:lang w:eastAsia="ru-RU"/>
        </w:rPr>
        <w:t>мочной экспедиции склада</w:t>
      </w:r>
      <w:r w:rsidR="009D781A" w:rsidRPr="009D781A">
        <w:rPr>
          <w:rFonts w:ascii="Times New Roman" w:eastAsia="Times New Roman" w:hAnsi="Times New Roman"/>
          <w:sz w:val="26"/>
          <w:szCs w:val="26"/>
          <w:lang w:eastAsia="ru-RU"/>
        </w:rPr>
        <w:t>при переработке макаронных изделий</w:t>
      </w:r>
      <w:r w:rsidR="009D781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1696"/>
        <w:gridCol w:w="1418"/>
        <w:gridCol w:w="1874"/>
        <w:gridCol w:w="1653"/>
        <w:gridCol w:w="1607"/>
        <w:gridCol w:w="1843"/>
      </w:tblGrid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год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вого товар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оборота, Q, млн.руб./год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Прогноз 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варных 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пасов, З, дней обор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одн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го кубического метра хранимого на складе товара, С, руб./м</w:t>
            </w:r>
            <w:r>
              <w:rPr>
                <w:rFonts w:ascii="Times New Roman" w:eastAsia="Times New Roman" w:hAnsi="Times New Roman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Высота укла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ки грузов на хранение, Н, 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участок приемки скл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да, А2,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подлежащих комплектованию на складе, А3, %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40</w:t>
            </w:r>
            <w:r w:rsidR="00E746E9">
              <w:t>000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Доля товаров, проходящих через пром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жуточную 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правочную экспедицию, А4,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 w:rsidP="002C7110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хождения товара на участке приемки,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пр, дн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нахожд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ния товара на участке компле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тования,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км,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приемочной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пэ, 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E9" w:rsidRDefault="00E74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Время нахо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дения товара в отправочной экспедиции, 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оэ,дн</w:t>
            </w:r>
          </w:p>
          <w:p w:rsidR="00E746E9" w:rsidRDefault="00E746E9">
            <w:pPr>
              <w:spacing w:after="0" w:line="240" w:lineRule="auto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Примерная стоимость 1т хранимого на складе товара (брутто), Ср, руб./т.</w:t>
            </w:r>
          </w:p>
        </w:tc>
      </w:tr>
      <w:tr w:rsidR="00E746E9" w:rsidTr="00E746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</w:t>
            </w:r>
            <w:r w:rsidR="00E746E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E746E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E9" w:rsidRDefault="008B57BE">
            <w:pPr>
              <w:spacing w:after="0" w:line="240" w:lineRule="auto"/>
              <w:jc w:val="center"/>
            </w:pPr>
            <w:r>
              <w:t>42</w:t>
            </w:r>
            <w:r w:rsidR="00E746E9">
              <w:t>000</w:t>
            </w:r>
          </w:p>
        </w:tc>
      </w:tr>
    </w:tbl>
    <w:p w:rsidR="0001331D" w:rsidRDefault="0001331D" w:rsidP="00E746E9">
      <w:pPr>
        <w:spacing w:after="0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sz w:val="28"/>
          <w:lang w:eastAsia="ru-RU"/>
        </w:rPr>
        <w:lastRenderedPageBreak/>
        <w:t>Перечень объектов контроля и оценки</w:t>
      </w:r>
    </w:p>
    <w:p w:rsidR="008855C0" w:rsidRDefault="008855C0" w:rsidP="008855C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818"/>
        <w:gridCol w:w="1430"/>
      </w:tblGrid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показатели оценки р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зультата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</w:t>
            </w:r>
          </w:p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баллах)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0" w:rsidRDefault="008855C0">
            <w:pPr>
              <w:spacing w:after="0" w:line="240" w:lineRule="auto"/>
              <w:ind w:left="84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 Умение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рассчитывать 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параметры складов </w:t>
            </w:r>
          </w:p>
          <w:p w:rsidR="008855C0" w:rsidRDefault="008855C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ind w:left="84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Соответствие параметров складов их назначению, роду перерабатываемого груза, типу обслуживаемого подвижного состава, фронту выполняемых работ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  Знание видов и функций скл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дов, их основных параметров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Формулирование понятий погрузочно-разгрузочного пункта, поста.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Перечисление и объяснение назначения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элементов постоянно действующих погрузочно-разгрузочных пунктов.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Полнота и точность описания основных параметров складов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  <w:tr w:rsidR="008855C0" w:rsidTr="008855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З.9  Знание 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ребований техники безопасности при выполнении 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грузочно-разгрузочных работ.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Изложение основных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требований Межотраслевых правил по охране труда и других действующих нормативных актов и государственных стандартов при выполнении погрузочно-разгрузочных работ на транспорте.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Формулирование роли и места водителя при выполнении погрузочно-разгрузочных работ.</w:t>
            </w:r>
          </w:p>
          <w:p w:rsidR="008855C0" w:rsidRDefault="008855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Перечисление и объяснение основных требований к постановке подвижного состава на погрузочно-разгрузочный пост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0" w:rsidRDefault="00885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См.критерии оценки</w:t>
            </w:r>
          </w:p>
        </w:tc>
      </w:tr>
    </w:tbl>
    <w:p w:rsidR="00943FF3" w:rsidRDefault="00943FF3" w:rsidP="00B04AC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1391" w:rsidRDefault="00361391" w:rsidP="0001331D"/>
    <w:p w:rsidR="00361391" w:rsidRDefault="00361391" w:rsidP="0001331D"/>
    <w:p w:rsidR="00361391" w:rsidRPr="0001331D" w:rsidRDefault="00361391" w:rsidP="0001331D"/>
    <w:sectPr w:rsidR="00361391" w:rsidRPr="0001331D" w:rsidSect="006B72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A6D" w:rsidRDefault="005C4A6D" w:rsidP="000C6645">
      <w:pPr>
        <w:spacing w:after="0" w:line="240" w:lineRule="auto"/>
      </w:pPr>
      <w:r>
        <w:separator/>
      </w:r>
    </w:p>
  </w:endnote>
  <w:endnote w:type="continuationSeparator" w:id="1">
    <w:p w:rsidR="005C4A6D" w:rsidRDefault="005C4A6D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A6D" w:rsidRDefault="005C4A6D" w:rsidP="000C6645">
      <w:pPr>
        <w:spacing w:after="0" w:line="240" w:lineRule="auto"/>
      </w:pPr>
      <w:r>
        <w:separator/>
      </w:r>
    </w:p>
  </w:footnote>
  <w:footnote w:type="continuationSeparator" w:id="1">
    <w:p w:rsidR="005C4A6D" w:rsidRDefault="005C4A6D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8E6C1E"/>
    <w:multiLevelType w:val="hybridMultilevel"/>
    <w:tmpl w:val="219A91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0975DBC"/>
    <w:multiLevelType w:val="hybridMultilevel"/>
    <w:tmpl w:val="3A44AD92"/>
    <w:lvl w:ilvl="0" w:tplc="263C20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1735D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9E3F16"/>
    <w:multiLevelType w:val="hybridMultilevel"/>
    <w:tmpl w:val="C9CE88F4"/>
    <w:lvl w:ilvl="0" w:tplc="86B0A1CE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A3F13"/>
    <w:multiLevelType w:val="hybridMultilevel"/>
    <w:tmpl w:val="05FE27BC"/>
    <w:lvl w:ilvl="0" w:tplc="AAA04F0A">
      <w:start w:val="1"/>
      <w:numFmt w:val="decimal"/>
      <w:lvlText w:val="%1."/>
      <w:lvlJc w:val="left"/>
      <w:pPr>
        <w:ind w:left="398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6">
    <w:nsid w:val="020A73A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4D0506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8B2D18"/>
    <w:multiLevelType w:val="hybridMultilevel"/>
    <w:tmpl w:val="3A564212"/>
    <w:lvl w:ilvl="0" w:tplc="E6F8338C">
      <w:start w:val="6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B04DB6"/>
    <w:multiLevelType w:val="hybridMultilevel"/>
    <w:tmpl w:val="25A0ED2A"/>
    <w:lvl w:ilvl="0" w:tplc="AD32D5D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315C6E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3A42C5"/>
    <w:multiLevelType w:val="hybridMultilevel"/>
    <w:tmpl w:val="B4549224"/>
    <w:lvl w:ilvl="0" w:tplc="DBE22BF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E00434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063D126D"/>
    <w:multiLevelType w:val="hybridMultilevel"/>
    <w:tmpl w:val="CB54C94E"/>
    <w:lvl w:ilvl="0" w:tplc="2DB6FE7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06896A52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7C6773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6966E2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9791B16"/>
    <w:multiLevelType w:val="hybridMultilevel"/>
    <w:tmpl w:val="BAC006EE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A90731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AB146BE"/>
    <w:multiLevelType w:val="hybridMultilevel"/>
    <w:tmpl w:val="797291D8"/>
    <w:lvl w:ilvl="0" w:tplc="C5C0E8EA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8360AE"/>
    <w:multiLevelType w:val="hybridMultilevel"/>
    <w:tmpl w:val="FCA87038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D87FB6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EA06F3"/>
    <w:multiLevelType w:val="hybridMultilevel"/>
    <w:tmpl w:val="A61C2584"/>
    <w:lvl w:ilvl="0" w:tplc="2102A70C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F11AD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0E4777FA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BD0E5E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D829D4"/>
    <w:multiLevelType w:val="hybridMultilevel"/>
    <w:tmpl w:val="ABB0FD52"/>
    <w:lvl w:ilvl="0" w:tplc="ADB8012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4F0323"/>
    <w:multiLevelType w:val="hybridMultilevel"/>
    <w:tmpl w:val="993AE4DE"/>
    <w:lvl w:ilvl="0" w:tplc="A5FEB11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0F637180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986E1D"/>
    <w:multiLevelType w:val="hybridMultilevel"/>
    <w:tmpl w:val="1D8858E2"/>
    <w:lvl w:ilvl="0" w:tplc="FE34B6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A13E08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6F1734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E266C0"/>
    <w:multiLevelType w:val="hybridMultilevel"/>
    <w:tmpl w:val="DDE423C0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2225318"/>
    <w:multiLevelType w:val="hybridMultilevel"/>
    <w:tmpl w:val="2AB026B6"/>
    <w:lvl w:ilvl="0" w:tplc="AE4AEB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23A736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5">
    <w:nsid w:val="12D0699A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13AD0FFF"/>
    <w:multiLevelType w:val="hybridMultilevel"/>
    <w:tmpl w:val="709CB13E"/>
    <w:lvl w:ilvl="0" w:tplc="45A89E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292CB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>
    <w:nsid w:val="1626746E"/>
    <w:multiLevelType w:val="hybridMultilevel"/>
    <w:tmpl w:val="EF02D57E"/>
    <w:lvl w:ilvl="0" w:tplc="C7689402">
      <w:start w:val="1"/>
      <w:numFmt w:val="decimal"/>
      <w:lvlText w:val="%1."/>
      <w:lvlJc w:val="left"/>
      <w:pPr>
        <w:ind w:left="3338" w:hanging="360"/>
      </w:pPr>
      <w:rPr>
        <w:b w:val="0"/>
      </w:rPr>
    </w:lvl>
    <w:lvl w:ilvl="1" w:tplc="F4E8E7EE">
      <w:start w:val="1"/>
      <w:numFmt w:val="decimal"/>
      <w:lvlText w:val="%2."/>
      <w:lvlJc w:val="left"/>
      <w:pPr>
        <w:ind w:left="2716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>
    <w:nsid w:val="16FA2100"/>
    <w:multiLevelType w:val="hybridMultilevel"/>
    <w:tmpl w:val="67580174"/>
    <w:lvl w:ilvl="0" w:tplc="6FE2C0BA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7FB291D"/>
    <w:multiLevelType w:val="hybridMultilevel"/>
    <w:tmpl w:val="F4168A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19DE01C5"/>
    <w:multiLevelType w:val="hybridMultilevel"/>
    <w:tmpl w:val="B2DAFE20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A3A695E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43">
    <w:nsid w:val="1A51401A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640CCE"/>
    <w:multiLevelType w:val="hybridMultilevel"/>
    <w:tmpl w:val="D90ADF64"/>
    <w:lvl w:ilvl="0" w:tplc="D26AD3E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E711C7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7B0C58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8F1401"/>
    <w:multiLevelType w:val="hybridMultilevel"/>
    <w:tmpl w:val="2098EB88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8">
    <w:nsid w:val="1EA2770A"/>
    <w:multiLevelType w:val="hybridMultilevel"/>
    <w:tmpl w:val="0B4E1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EDC20A2"/>
    <w:multiLevelType w:val="hybridMultilevel"/>
    <w:tmpl w:val="46E8B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F25241"/>
    <w:multiLevelType w:val="hybridMultilevel"/>
    <w:tmpl w:val="02BC5EE8"/>
    <w:lvl w:ilvl="0" w:tplc="66484596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1F9F5E66"/>
    <w:multiLevelType w:val="hybridMultilevel"/>
    <w:tmpl w:val="0B1689B2"/>
    <w:lvl w:ilvl="0" w:tplc="EEC8F6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FA002B4"/>
    <w:multiLevelType w:val="hybridMultilevel"/>
    <w:tmpl w:val="DFECFB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1FC61ACB"/>
    <w:multiLevelType w:val="hybridMultilevel"/>
    <w:tmpl w:val="4736527C"/>
    <w:lvl w:ilvl="0" w:tplc="3558D2D2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1928BC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2165A17"/>
    <w:multiLevelType w:val="hybridMultilevel"/>
    <w:tmpl w:val="62A85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3AB00DD"/>
    <w:multiLevelType w:val="hybridMultilevel"/>
    <w:tmpl w:val="8CF406B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3B333C6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243950EA"/>
    <w:multiLevelType w:val="hybridMultilevel"/>
    <w:tmpl w:val="EEA6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4982503"/>
    <w:multiLevelType w:val="hybridMultilevel"/>
    <w:tmpl w:val="44A24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A5004D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4BF655A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63">
    <w:nsid w:val="25973F3D"/>
    <w:multiLevelType w:val="hybridMultilevel"/>
    <w:tmpl w:val="A386D844"/>
    <w:lvl w:ilvl="0" w:tplc="A610273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F13B2C"/>
    <w:multiLevelType w:val="hybridMultilevel"/>
    <w:tmpl w:val="0E38E65E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9F688B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7010586"/>
    <w:multiLevelType w:val="hybridMultilevel"/>
    <w:tmpl w:val="488C845E"/>
    <w:lvl w:ilvl="0" w:tplc="03A4EB08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9C3B5A"/>
    <w:multiLevelType w:val="hybridMultilevel"/>
    <w:tmpl w:val="67C454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284F18F8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68">
    <w:nsid w:val="28FD29E0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E571C9"/>
    <w:multiLevelType w:val="hybridMultilevel"/>
    <w:tmpl w:val="09182D22"/>
    <w:lvl w:ilvl="0" w:tplc="B03C6FA4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165480"/>
    <w:multiLevelType w:val="hybridMultilevel"/>
    <w:tmpl w:val="680E42F8"/>
    <w:lvl w:ilvl="0" w:tplc="9F2E4AF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9000C5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971901"/>
    <w:multiLevelType w:val="hybridMultilevel"/>
    <w:tmpl w:val="F72049A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>
    <w:nsid w:val="2A9D738D"/>
    <w:multiLevelType w:val="hybridMultilevel"/>
    <w:tmpl w:val="4456F90A"/>
    <w:lvl w:ilvl="0" w:tplc="7F240F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AD61497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AE67302"/>
    <w:multiLevelType w:val="hybridMultilevel"/>
    <w:tmpl w:val="D60E5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422D3C"/>
    <w:multiLevelType w:val="hybridMultilevel"/>
    <w:tmpl w:val="216A29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>
    <w:nsid w:val="2D640A6A"/>
    <w:multiLevelType w:val="hybridMultilevel"/>
    <w:tmpl w:val="AF42E7DC"/>
    <w:lvl w:ilvl="0" w:tplc="67B886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2E0F268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E147104"/>
    <w:multiLevelType w:val="hybridMultilevel"/>
    <w:tmpl w:val="06CE8378"/>
    <w:lvl w:ilvl="0" w:tplc="1228D0BC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F3F3E84"/>
    <w:multiLevelType w:val="hybridMultilevel"/>
    <w:tmpl w:val="281E7736"/>
    <w:lvl w:ilvl="0" w:tplc="B2B2FF1C">
      <w:start w:val="2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1955D12"/>
    <w:multiLevelType w:val="hybridMultilevel"/>
    <w:tmpl w:val="86DA03A0"/>
    <w:lvl w:ilvl="0" w:tplc="8A94D4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3">
    <w:nsid w:val="32970CE4"/>
    <w:multiLevelType w:val="hybridMultilevel"/>
    <w:tmpl w:val="665C65D6"/>
    <w:lvl w:ilvl="0" w:tplc="3DDC989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2D60290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31D0AC6"/>
    <w:multiLevelType w:val="hybridMultilevel"/>
    <w:tmpl w:val="F712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4052E2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5441D23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762630E"/>
    <w:multiLevelType w:val="hybridMultilevel"/>
    <w:tmpl w:val="972A9C84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9">
    <w:nsid w:val="388B7C38"/>
    <w:multiLevelType w:val="hybridMultilevel"/>
    <w:tmpl w:val="7466CE34"/>
    <w:lvl w:ilvl="0" w:tplc="8C9A96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89568AD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9FC26D1"/>
    <w:multiLevelType w:val="hybridMultilevel"/>
    <w:tmpl w:val="BE18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9FC3704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3B3340F4"/>
    <w:multiLevelType w:val="hybridMultilevel"/>
    <w:tmpl w:val="150A6B5C"/>
    <w:lvl w:ilvl="0" w:tplc="CB063C36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CC93341"/>
    <w:multiLevelType w:val="hybridMultilevel"/>
    <w:tmpl w:val="0A442FBC"/>
    <w:lvl w:ilvl="0" w:tplc="F9F60DF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5">
    <w:nsid w:val="3CD740DF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5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96">
    <w:nsid w:val="3D354986"/>
    <w:multiLevelType w:val="hybridMultilevel"/>
    <w:tmpl w:val="A2ECE626"/>
    <w:lvl w:ilvl="0" w:tplc="F4E8E7EE">
      <w:start w:val="1"/>
      <w:numFmt w:val="decimal"/>
      <w:lvlText w:val="%1."/>
      <w:lvlJc w:val="left"/>
      <w:pPr>
        <w:ind w:left="3992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7">
    <w:nsid w:val="3D897874"/>
    <w:multiLevelType w:val="hybridMultilevel"/>
    <w:tmpl w:val="7410E4F4"/>
    <w:lvl w:ilvl="0" w:tplc="85B88868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FD2FB5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9">
    <w:nsid w:val="3F37687C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F415172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01">
    <w:nsid w:val="3F5E3060"/>
    <w:multiLevelType w:val="hybridMultilevel"/>
    <w:tmpl w:val="1108D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0E13048"/>
    <w:multiLevelType w:val="hybridMultilevel"/>
    <w:tmpl w:val="DBFE20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41D372B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420870A5"/>
    <w:multiLevelType w:val="hybridMultilevel"/>
    <w:tmpl w:val="3932C570"/>
    <w:lvl w:ilvl="0" w:tplc="E2BAB26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227085B"/>
    <w:multiLevelType w:val="hybridMultilevel"/>
    <w:tmpl w:val="707A9C54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6">
    <w:nsid w:val="42587A61"/>
    <w:multiLevelType w:val="hybridMultilevel"/>
    <w:tmpl w:val="2C949A66"/>
    <w:lvl w:ilvl="0" w:tplc="D39230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49C4774"/>
    <w:multiLevelType w:val="hybridMultilevel"/>
    <w:tmpl w:val="2D94FF38"/>
    <w:lvl w:ilvl="0" w:tplc="C7689402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8">
    <w:nsid w:val="4550415A"/>
    <w:multiLevelType w:val="hybridMultilevel"/>
    <w:tmpl w:val="D75461A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9">
    <w:nsid w:val="468C20B3"/>
    <w:multiLevelType w:val="hybridMultilevel"/>
    <w:tmpl w:val="3C0AD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6E15A74"/>
    <w:multiLevelType w:val="hybridMultilevel"/>
    <w:tmpl w:val="BEA8B85E"/>
    <w:lvl w:ilvl="0" w:tplc="03E246D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6E92E08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72508D3"/>
    <w:multiLevelType w:val="hybridMultilevel"/>
    <w:tmpl w:val="876E25F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78A4F7C"/>
    <w:multiLevelType w:val="hybridMultilevel"/>
    <w:tmpl w:val="FFB0D148"/>
    <w:lvl w:ilvl="0" w:tplc="3A52E22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E60C9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87B65D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93248D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9492F1F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97C571C"/>
    <w:multiLevelType w:val="hybridMultilevel"/>
    <w:tmpl w:val="3C56F8E4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BF5AE2"/>
    <w:multiLevelType w:val="hybridMultilevel"/>
    <w:tmpl w:val="9BE07B9E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A2C2D66"/>
    <w:multiLevelType w:val="hybridMultilevel"/>
    <w:tmpl w:val="C382E2F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1">
    <w:nsid w:val="4A69586C"/>
    <w:multiLevelType w:val="hybridMultilevel"/>
    <w:tmpl w:val="FD6474AC"/>
    <w:lvl w:ilvl="0" w:tplc="FEDA776A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C04088D"/>
    <w:multiLevelType w:val="hybridMultilevel"/>
    <w:tmpl w:val="86284424"/>
    <w:lvl w:ilvl="0" w:tplc="DE3C61E8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CB33E7B"/>
    <w:multiLevelType w:val="hybridMultilevel"/>
    <w:tmpl w:val="696A750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4">
    <w:nsid w:val="4CCE429C"/>
    <w:multiLevelType w:val="hybridMultilevel"/>
    <w:tmpl w:val="7E9ED0D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DB275A1"/>
    <w:multiLevelType w:val="hybridMultilevel"/>
    <w:tmpl w:val="D52A3EF0"/>
    <w:lvl w:ilvl="0" w:tplc="EED88F2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6">
    <w:nsid w:val="4DEE710C"/>
    <w:multiLevelType w:val="hybridMultilevel"/>
    <w:tmpl w:val="639E2DD8"/>
    <w:lvl w:ilvl="0" w:tplc="18025D8E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313CF5"/>
    <w:multiLevelType w:val="hybridMultilevel"/>
    <w:tmpl w:val="A57AE74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8">
    <w:nsid w:val="504F1E77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5D437F"/>
    <w:multiLevelType w:val="hybridMultilevel"/>
    <w:tmpl w:val="62F248FC"/>
    <w:lvl w:ilvl="0" w:tplc="6E6806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0C84216"/>
    <w:multiLevelType w:val="hybridMultilevel"/>
    <w:tmpl w:val="1DA4A7D6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17C4C70"/>
    <w:multiLevelType w:val="hybridMultilevel"/>
    <w:tmpl w:val="2FC85040"/>
    <w:lvl w:ilvl="0" w:tplc="8DA2E0D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20000FE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20E229C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3104804"/>
    <w:multiLevelType w:val="hybridMultilevel"/>
    <w:tmpl w:val="EAF2EB04"/>
    <w:lvl w:ilvl="0" w:tplc="32C8689C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3286828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535F1F81"/>
    <w:multiLevelType w:val="hybridMultilevel"/>
    <w:tmpl w:val="B2388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54F50291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5F02061"/>
    <w:multiLevelType w:val="hybridMultilevel"/>
    <w:tmpl w:val="37F04E38"/>
    <w:lvl w:ilvl="0" w:tplc="1D5A80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62341B8"/>
    <w:multiLevelType w:val="hybridMultilevel"/>
    <w:tmpl w:val="412EE174"/>
    <w:lvl w:ilvl="0" w:tplc="D46605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7995C9A"/>
    <w:multiLevelType w:val="hybridMultilevel"/>
    <w:tmpl w:val="763E85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>
    <w:nsid w:val="58C670A7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95B3454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43">
    <w:nsid w:val="597C3668"/>
    <w:multiLevelType w:val="hybridMultilevel"/>
    <w:tmpl w:val="BFE418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983353A"/>
    <w:multiLevelType w:val="hybridMultilevel"/>
    <w:tmpl w:val="838055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5">
    <w:nsid w:val="5AEF5587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B730AE0"/>
    <w:multiLevelType w:val="hybridMultilevel"/>
    <w:tmpl w:val="B26C7224"/>
    <w:lvl w:ilvl="0" w:tplc="A162CB02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C847A3E"/>
    <w:multiLevelType w:val="hybridMultilevel"/>
    <w:tmpl w:val="D3F01B82"/>
    <w:lvl w:ilvl="0" w:tplc="0419000F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5C93497A"/>
    <w:multiLevelType w:val="hybridMultilevel"/>
    <w:tmpl w:val="3A901B2C"/>
    <w:lvl w:ilvl="0" w:tplc="9530BE72">
      <w:start w:val="19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CCC4B15"/>
    <w:multiLevelType w:val="hybridMultilevel"/>
    <w:tmpl w:val="E6A2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D1411DC"/>
    <w:multiLevelType w:val="hybridMultilevel"/>
    <w:tmpl w:val="35009F5C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DCA5722"/>
    <w:multiLevelType w:val="hybridMultilevel"/>
    <w:tmpl w:val="D30E5D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2">
    <w:nsid w:val="5DF83D5B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E7860C3"/>
    <w:multiLevelType w:val="hybridMultilevel"/>
    <w:tmpl w:val="E65CE7DA"/>
    <w:lvl w:ilvl="0" w:tplc="68FC0576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F051AEC"/>
    <w:multiLevelType w:val="hybridMultilevel"/>
    <w:tmpl w:val="B628B72C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5">
    <w:nsid w:val="6002744C"/>
    <w:multiLevelType w:val="hybridMultilevel"/>
    <w:tmpl w:val="BFBC2A5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6">
    <w:nsid w:val="60847B90"/>
    <w:multiLevelType w:val="hybridMultilevel"/>
    <w:tmpl w:val="CD6661A4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>
      <w:start w:val="1"/>
      <w:numFmt w:val="lowerRoman"/>
      <w:lvlText w:val="%3."/>
      <w:lvlJc w:val="right"/>
      <w:pPr>
        <w:ind w:left="3075" w:hanging="180"/>
      </w:pPr>
    </w:lvl>
    <w:lvl w:ilvl="3" w:tplc="0419000F">
      <w:start w:val="1"/>
      <w:numFmt w:val="decimal"/>
      <w:lvlText w:val="%4."/>
      <w:lvlJc w:val="left"/>
      <w:pPr>
        <w:ind w:left="3795" w:hanging="360"/>
      </w:pPr>
    </w:lvl>
    <w:lvl w:ilvl="4" w:tplc="04190019">
      <w:start w:val="1"/>
      <w:numFmt w:val="lowerLetter"/>
      <w:lvlText w:val="%5."/>
      <w:lvlJc w:val="left"/>
      <w:pPr>
        <w:ind w:left="4515" w:hanging="360"/>
      </w:pPr>
    </w:lvl>
    <w:lvl w:ilvl="5" w:tplc="0419001B">
      <w:start w:val="1"/>
      <w:numFmt w:val="lowerRoman"/>
      <w:lvlText w:val="%6."/>
      <w:lvlJc w:val="right"/>
      <w:pPr>
        <w:ind w:left="5235" w:hanging="180"/>
      </w:pPr>
    </w:lvl>
    <w:lvl w:ilvl="6" w:tplc="0419000F">
      <w:start w:val="1"/>
      <w:numFmt w:val="decimal"/>
      <w:lvlText w:val="%7."/>
      <w:lvlJc w:val="left"/>
      <w:pPr>
        <w:ind w:left="5955" w:hanging="360"/>
      </w:pPr>
    </w:lvl>
    <w:lvl w:ilvl="7" w:tplc="04190019">
      <w:start w:val="1"/>
      <w:numFmt w:val="lowerLetter"/>
      <w:lvlText w:val="%8."/>
      <w:lvlJc w:val="left"/>
      <w:pPr>
        <w:ind w:left="6675" w:hanging="360"/>
      </w:pPr>
    </w:lvl>
    <w:lvl w:ilvl="8" w:tplc="0419001B">
      <w:start w:val="1"/>
      <w:numFmt w:val="lowerRoman"/>
      <w:lvlText w:val="%9."/>
      <w:lvlJc w:val="right"/>
      <w:pPr>
        <w:ind w:left="7395" w:hanging="180"/>
      </w:pPr>
    </w:lvl>
  </w:abstractNum>
  <w:abstractNum w:abstractNumId="157">
    <w:nsid w:val="60D47B1A"/>
    <w:multiLevelType w:val="hybridMultilevel"/>
    <w:tmpl w:val="C5781658"/>
    <w:lvl w:ilvl="0" w:tplc="12BC089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15A0719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33A066D"/>
    <w:multiLevelType w:val="hybridMultilevel"/>
    <w:tmpl w:val="53D47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46F4653"/>
    <w:multiLevelType w:val="hybridMultilevel"/>
    <w:tmpl w:val="304A081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1">
    <w:nsid w:val="64A71603"/>
    <w:multiLevelType w:val="hybridMultilevel"/>
    <w:tmpl w:val="34A65444"/>
    <w:lvl w:ilvl="0" w:tplc="813696C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4D62409"/>
    <w:multiLevelType w:val="hybridMultilevel"/>
    <w:tmpl w:val="FB2C907C"/>
    <w:lvl w:ilvl="0" w:tplc="4BBCF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51514DC"/>
    <w:multiLevelType w:val="hybridMultilevel"/>
    <w:tmpl w:val="039AAEB4"/>
    <w:lvl w:ilvl="0" w:tplc="741E320A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5ED1065"/>
    <w:multiLevelType w:val="hybridMultilevel"/>
    <w:tmpl w:val="43A6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63A08EC"/>
    <w:multiLevelType w:val="hybridMultilevel"/>
    <w:tmpl w:val="F0EADEE8"/>
    <w:lvl w:ilvl="0" w:tplc="F6E2FF9E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6">
    <w:nsid w:val="6650626B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85D78BB"/>
    <w:multiLevelType w:val="hybridMultilevel"/>
    <w:tmpl w:val="874C1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8747D74"/>
    <w:multiLevelType w:val="hybridMultilevel"/>
    <w:tmpl w:val="27EE51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9">
    <w:nsid w:val="68F67DF6"/>
    <w:multiLevelType w:val="hybridMultilevel"/>
    <w:tmpl w:val="E0385596"/>
    <w:lvl w:ilvl="0" w:tplc="78F6DBA4">
      <w:start w:val="1"/>
      <w:numFmt w:val="decimal"/>
      <w:lvlText w:val="%1."/>
      <w:lvlJc w:val="left"/>
      <w:pPr>
        <w:ind w:left="163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DB62319"/>
    <w:multiLevelType w:val="hybridMultilevel"/>
    <w:tmpl w:val="588085FC"/>
    <w:lvl w:ilvl="0" w:tplc="D6540B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EB27C0A"/>
    <w:multiLevelType w:val="hybridMultilevel"/>
    <w:tmpl w:val="A6CED3CC"/>
    <w:lvl w:ilvl="0" w:tplc="9DF65B38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EBB5728"/>
    <w:multiLevelType w:val="hybridMultilevel"/>
    <w:tmpl w:val="33641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05A72DC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4">
    <w:nsid w:val="709149EC"/>
    <w:multiLevelType w:val="hybridMultilevel"/>
    <w:tmpl w:val="3318A4FA"/>
    <w:lvl w:ilvl="0" w:tplc="B1C8CB7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1662041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1CC6BB6"/>
    <w:multiLevelType w:val="hybridMultilevel"/>
    <w:tmpl w:val="C3CAD66A"/>
    <w:lvl w:ilvl="0" w:tplc="54EC39C6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0F66B0"/>
    <w:multiLevelType w:val="hybridMultilevel"/>
    <w:tmpl w:val="5AB0999E"/>
    <w:lvl w:ilvl="0" w:tplc="FC82B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927720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3BE7E98"/>
    <w:multiLevelType w:val="hybridMultilevel"/>
    <w:tmpl w:val="2C145806"/>
    <w:lvl w:ilvl="0" w:tplc="C0B469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BD4D5E"/>
    <w:multiLevelType w:val="hybridMultilevel"/>
    <w:tmpl w:val="BFF258B6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5AA5756"/>
    <w:multiLevelType w:val="hybridMultilevel"/>
    <w:tmpl w:val="0C78A85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DE1CFE"/>
    <w:multiLevelType w:val="hybridMultilevel"/>
    <w:tmpl w:val="289AF9FC"/>
    <w:lvl w:ilvl="0" w:tplc="14B0EC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>
    <w:nsid w:val="76236AA7"/>
    <w:multiLevelType w:val="hybridMultilevel"/>
    <w:tmpl w:val="AA4829B6"/>
    <w:lvl w:ilvl="0" w:tplc="AAA04F0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381D1C"/>
    <w:multiLevelType w:val="hybridMultilevel"/>
    <w:tmpl w:val="D5000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37DFC"/>
    <w:multiLevelType w:val="hybridMultilevel"/>
    <w:tmpl w:val="267CD022"/>
    <w:lvl w:ilvl="0" w:tplc="3F18C9B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83321B7"/>
    <w:multiLevelType w:val="hybridMultilevel"/>
    <w:tmpl w:val="A64AE56E"/>
    <w:lvl w:ilvl="0" w:tplc="5B2E5230">
      <w:start w:val="11"/>
      <w:numFmt w:val="decimal"/>
      <w:lvlText w:val="%1."/>
      <w:lvlJc w:val="left"/>
      <w:pPr>
        <w:ind w:left="943" w:hanging="375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78856B5A"/>
    <w:multiLevelType w:val="hybridMultilevel"/>
    <w:tmpl w:val="1820D332"/>
    <w:lvl w:ilvl="0" w:tplc="AAA04F0A">
      <w:start w:val="1"/>
      <w:numFmt w:val="decimal"/>
      <w:lvlText w:val="%1."/>
      <w:lvlJc w:val="left"/>
      <w:pPr>
        <w:ind w:left="1079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88">
    <w:nsid w:val="789A72AC"/>
    <w:multiLevelType w:val="hybridMultilevel"/>
    <w:tmpl w:val="14623852"/>
    <w:lvl w:ilvl="0" w:tplc="AAA04F0A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9">
    <w:nsid w:val="79186B89"/>
    <w:multiLevelType w:val="hybridMultilevel"/>
    <w:tmpl w:val="6026F3A4"/>
    <w:lvl w:ilvl="0" w:tplc="07E8B5DA">
      <w:start w:val="1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A4F7FC1"/>
    <w:multiLevelType w:val="hybridMultilevel"/>
    <w:tmpl w:val="43D0FF58"/>
    <w:lvl w:ilvl="0" w:tplc="98EE5F4A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>
    <w:nsid w:val="7AC05892"/>
    <w:multiLevelType w:val="hybridMultilevel"/>
    <w:tmpl w:val="5DD8AF76"/>
    <w:lvl w:ilvl="0" w:tplc="8A94D4A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2">
    <w:nsid w:val="7BB6434B"/>
    <w:multiLevelType w:val="hybridMultilevel"/>
    <w:tmpl w:val="0C4AE998"/>
    <w:lvl w:ilvl="0" w:tplc="1DF0DA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2979B3"/>
    <w:multiLevelType w:val="hybridMultilevel"/>
    <w:tmpl w:val="3F867E50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4">
    <w:nsid w:val="7C617AC6"/>
    <w:multiLevelType w:val="hybridMultilevel"/>
    <w:tmpl w:val="997EF620"/>
    <w:lvl w:ilvl="0" w:tplc="B0DA1C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DBF63FF"/>
    <w:multiLevelType w:val="hybridMultilevel"/>
    <w:tmpl w:val="160AEBB0"/>
    <w:lvl w:ilvl="0" w:tplc="FCF85D54">
      <w:start w:val="24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CD02FC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DFB5EAC"/>
    <w:multiLevelType w:val="hybridMultilevel"/>
    <w:tmpl w:val="4C0CBE18"/>
    <w:lvl w:ilvl="0" w:tplc="CD3640D0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4"/>
  </w:num>
  <w:num w:numId="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9"/>
  </w:num>
  <w:num w:numId="4">
    <w:abstractNumId w:val="73"/>
  </w:num>
  <w:num w:numId="5">
    <w:abstractNumId w:val="106"/>
  </w:num>
  <w:num w:numId="6">
    <w:abstractNumId w:val="60"/>
  </w:num>
  <w:num w:numId="7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75"/>
  </w:num>
  <w:num w:numId="10">
    <w:abstractNumId w:val="116"/>
  </w:num>
  <w:num w:numId="11">
    <w:abstractNumId w:val="59"/>
  </w:num>
  <w:num w:numId="12">
    <w:abstractNumId w:val="196"/>
  </w:num>
  <w:num w:numId="13">
    <w:abstractNumId w:val="56"/>
  </w:num>
  <w:num w:numId="14">
    <w:abstractNumId w:val="20"/>
  </w:num>
  <w:num w:numId="15">
    <w:abstractNumId w:val="138"/>
  </w:num>
  <w:num w:numId="16">
    <w:abstractNumId w:val="167"/>
  </w:num>
  <w:num w:numId="17">
    <w:abstractNumId w:val="13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0"/>
  </w:num>
  <w:num w:numId="25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2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81"/>
  </w:num>
  <w:num w:numId="4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4"/>
  </w:num>
  <w:num w:numId="44">
    <w:abstractNumId w:val="89"/>
  </w:num>
  <w:num w:numId="45">
    <w:abstractNumId w:val="185"/>
  </w:num>
  <w:num w:numId="46">
    <w:abstractNumId w:val="97"/>
  </w:num>
  <w:num w:numId="47">
    <w:abstractNumId w:val="84"/>
  </w:num>
  <w:num w:numId="48">
    <w:abstractNumId w:val="170"/>
  </w:num>
  <w:num w:numId="49">
    <w:abstractNumId w:val="9"/>
  </w:num>
  <w:num w:numId="50">
    <w:abstractNumId w:val="69"/>
  </w:num>
  <w:num w:numId="51">
    <w:abstractNumId w:val="172"/>
  </w:num>
  <w:num w:numId="52">
    <w:abstractNumId w:val="176"/>
  </w:num>
  <w:num w:numId="53">
    <w:abstractNumId w:val="80"/>
  </w:num>
  <w:num w:numId="54">
    <w:abstractNumId w:val="190"/>
  </w:num>
  <w:num w:numId="55">
    <w:abstractNumId w:val="39"/>
  </w:num>
  <w:num w:numId="56">
    <w:abstractNumId w:val="113"/>
  </w:num>
  <w:num w:numId="57">
    <w:abstractNumId w:val="8"/>
  </w:num>
  <w:num w:numId="58">
    <w:abstractNumId w:val="128"/>
  </w:num>
  <w:num w:numId="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9"/>
  </w:num>
  <w:num w:numId="73">
    <w:abstractNumId w:val="95"/>
  </w:num>
  <w:num w:numId="74">
    <w:abstractNumId w:val="93"/>
  </w:num>
  <w:num w:numId="75">
    <w:abstractNumId w:val="30"/>
  </w:num>
  <w:num w:numId="76">
    <w:abstractNumId w:val="14"/>
  </w:num>
  <w:num w:numId="77">
    <w:abstractNumId w:val="24"/>
  </w:num>
  <w:num w:numId="78">
    <w:abstractNumId w:val="27"/>
  </w:num>
  <w:num w:numId="79">
    <w:abstractNumId w:val="86"/>
  </w:num>
  <w:num w:numId="80">
    <w:abstractNumId w:val="186"/>
  </w:num>
  <w:num w:numId="81">
    <w:abstractNumId w:val="145"/>
  </w:num>
  <w:num w:numId="82">
    <w:abstractNumId w:val="119"/>
  </w:num>
  <w:num w:numId="83">
    <w:abstractNumId w:val="111"/>
  </w:num>
  <w:num w:numId="84">
    <w:abstractNumId w:val="45"/>
  </w:num>
  <w:num w:numId="85">
    <w:abstractNumId w:val="50"/>
  </w:num>
  <w:num w:numId="86">
    <w:abstractNumId w:val="35"/>
  </w:num>
  <w:num w:numId="87">
    <w:abstractNumId w:val="12"/>
  </w:num>
  <w:num w:numId="88">
    <w:abstractNumId w:val="180"/>
  </w:num>
  <w:num w:numId="89">
    <w:abstractNumId w:val="192"/>
  </w:num>
  <w:num w:numId="90">
    <w:abstractNumId w:val="141"/>
  </w:num>
  <w:num w:numId="91">
    <w:abstractNumId w:val="6"/>
  </w:num>
  <w:num w:numId="92">
    <w:abstractNumId w:val="182"/>
  </w:num>
  <w:num w:numId="93">
    <w:abstractNumId w:val="173"/>
  </w:num>
  <w:num w:numId="94">
    <w:abstractNumId w:val="98"/>
  </w:num>
  <w:num w:numId="95">
    <w:abstractNumId w:val="166"/>
  </w:num>
  <w:num w:numId="96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5"/>
  </w:num>
  <w:num w:numId="10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6"/>
  </w:num>
  <w:num w:numId="1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37"/>
  </w:num>
  <w:num w:numId="109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46"/>
  </w:num>
  <w:num w:numId="1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15"/>
  </w:num>
  <w:num w:numId="119">
    <w:abstractNumId w:val="179"/>
  </w:num>
  <w:num w:numId="120">
    <w:abstractNumId w:val="26"/>
  </w:num>
  <w:num w:numId="121">
    <w:abstractNumId w:val="92"/>
  </w:num>
  <w:num w:numId="122">
    <w:abstractNumId w:val="44"/>
  </w:num>
  <w:num w:numId="123">
    <w:abstractNumId w:val="153"/>
  </w:num>
  <w:num w:numId="124">
    <w:abstractNumId w:val="197"/>
  </w:num>
  <w:num w:numId="125">
    <w:abstractNumId w:val="3"/>
  </w:num>
  <w:num w:numId="126">
    <w:abstractNumId w:val="29"/>
  </w:num>
  <w:num w:numId="127">
    <w:abstractNumId w:val="65"/>
  </w:num>
  <w:num w:numId="128">
    <w:abstractNumId w:val="118"/>
  </w:num>
  <w:num w:numId="129">
    <w:abstractNumId w:val="157"/>
  </w:num>
  <w:num w:numId="130">
    <w:abstractNumId w:val="110"/>
  </w:num>
  <w:num w:numId="131">
    <w:abstractNumId w:val="63"/>
  </w:num>
  <w:num w:numId="132">
    <w:abstractNumId w:val="68"/>
  </w:num>
  <w:num w:numId="133">
    <w:abstractNumId w:val="32"/>
  </w:num>
  <w:num w:numId="134">
    <w:abstractNumId w:val="83"/>
  </w:num>
  <w:num w:numId="135">
    <w:abstractNumId w:val="146"/>
  </w:num>
  <w:num w:numId="136">
    <w:abstractNumId w:val="71"/>
  </w:num>
  <w:num w:numId="137">
    <w:abstractNumId w:val="122"/>
  </w:num>
  <w:num w:numId="138">
    <w:abstractNumId w:val="124"/>
  </w:num>
  <w:num w:numId="139">
    <w:abstractNumId w:val="18"/>
  </w:num>
  <w:num w:numId="14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6"/>
  </w:num>
  <w:num w:numId="144">
    <w:abstractNumId w:val="171"/>
  </w:num>
  <w:num w:numId="145">
    <w:abstractNumId w:val="142"/>
  </w:num>
  <w:num w:numId="146">
    <w:abstractNumId w:val="81"/>
  </w:num>
  <w:num w:numId="147">
    <w:abstractNumId w:val="107"/>
  </w:num>
  <w:num w:numId="148">
    <w:abstractNumId w:val="38"/>
  </w:num>
  <w:num w:numId="149">
    <w:abstractNumId w:val="96"/>
  </w:num>
  <w:num w:numId="150">
    <w:abstractNumId w:val="147"/>
  </w:num>
  <w:num w:numId="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4"/>
  </w:num>
  <w:num w:numId="155">
    <w:abstractNumId w:val="117"/>
  </w:num>
  <w:num w:numId="156">
    <w:abstractNumId w:val="131"/>
  </w:num>
  <w:num w:numId="157">
    <w:abstractNumId w:val="53"/>
  </w:num>
  <w:num w:numId="158">
    <w:abstractNumId w:val="152"/>
  </w:num>
  <w:num w:numId="159">
    <w:abstractNumId w:val="195"/>
  </w:num>
  <w:num w:numId="160">
    <w:abstractNumId w:val="94"/>
  </w:num>
  <w:num w:numId="161">
    <w:abstractNumId w:val="15"/>
  </w:num>
  <w:num w:numId="162">
    <w:abstractNumId w:val="101"/>
  </w:num>
  <w:num w:numId="163">
    <w:abstractNumId w:val="102"/>
  </w:num>
  <w:num w:numId="164">
    <w:abstractNumId w:val="49"/>
  </w:num>
  <w:num w:numId="165">
    <w:abstractNumId w:val="51"/>
  </w:num>
  <w:num w:numId="166">
    <w:abstractNumId w:val="159"/>
  </w:num>
  <w:num w:numId="167">
    <w:abstractNumId w:val="91"/>
  </w:num>
  <w:num w:numId="168">
    <w:abstractNumId w:val="36"/>
  </w:num>
  <w:num w:numId="169">
    <w:abstractNumId w:val="75"/>
  </w:num>
  <w:num w:numId="170">
    <w:abstractNumId w:val="121"/>
  </w:num>
  <w:num w:numId="171">
    <w:abstractNumId w:val="163"/>
  </w:num>
  <w:num w:numId="1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48"/>
  </w:num>
  <w:num w:numId="176">
    <w:abstractNumId w:val="187"/>
  </w:num>
  <w:num w:numId="177">
    <w:abstractNumId w:val="22"/>
  </w:num>
  <w:num w:numId="178">
    <w:abstractNumId w:val="100"/>
  </w:num>
  <w:num w:numId="179">
    <w:abstractNumId w:val="4"/>
  </w:num>
  <w:num w:numId="180">
    <w:abstractNumId w:val="79"/>
  </w:num>
  <w:num w:numId="181">
    <w:abstractNumId w:val="19"/>
  </w:num>
  <w:num w:numId="182">
    <w:abstractNumId w:val="149"/>
  </w:num>
  <w:num w:numId="183">
    <w:abstractNumId w:val="184"/>
  </w:num>
  <w:num w:numId="184">
    <w:abstractNumId w:val="33"/>
  </w:num>
  <w:num w:numId="185">
    <w:abstractNumId w:val="52"/>
  </w:num>
  <w:num w:numId="186">
    <w:abstractNumId w:val="1"/>
  </w:num>
  <w:num w:numId="187">
    <w:abstractNumId w:val="140"/>
  </w:num>
  <w:num w:numId="188">
    <w:abstractNumId w:val="193"/>
  </w:num>
  <w:num w:numId="189">
    <w:abstractNumId w:val="40"/>
  </w:num>
  <w:num w:numId="190">
    <w:abstractNumId w:val="129"/>
  </w:num>
  <w:num w:numId="191">
    <w:abstractNumId w:val="13"/>
  </w:num>
  <w:num w:numId="192">
    <w:abstractNumId w:val="151"/>
  </w:num>
  <w:num w:numId="193">
    <w:abstractNumId w:val="168"/>
  </w:num>
  <w:num w:numId="194">
    <w:abstractNumId w:val="76"/>
  </w:num>
  <w:num w:numId="195">
    <w:abstractNumId w:val="144"/>
  </w:num>
  <w:num w:numId="196">
    <w:abstractNumId w:val="108"/>
  </w:num>
  <w:num w:numId="197">
    <w:abstractNumId w:val="105"/>
  </w:num>
  <w:num w:numId="198">
    <w:abstractNumId w:val="160"/>
  </w:num>
  <w:num w:numId="199">
    <w:abstractNumId w:val="72"/>
  </w:num>
  <w:num w:numId="200">
    <w:abstractNumId w:val="155"/>
  </w:num>
  <w:num w:numId="201">
    <w:abstractNumId w:val="123"/>
  </w:num>
  <w:num w:numId="202">
    <w:abstractNumId w:val="120"/>
  </w:num>
  <w:num w:numId="203">
    <w:abstractNumId w:val="127"/>
  </w:num>
  <w:num w:numId="204">
    <w:abstractNumId w:val="112"/>
  </w:num>
  <w:num w:numId="205">
    <w:abstractNumId w:val="47"/>
  </w:num>
  <w:num w:numId="206">
    <w:abstractNumId w:val="88"/>
  </w:num>
  <w:num w:numId="207">
    <w:abstractNumId w:val="188"/>
  </w:num>
  <w:num w:numId="208">
    <w:abstractNumId w:val="5"/>
  </w:num>
  <w:num w:numId="209">
    <w:abstractNumId w:val="70"/>
  </w:num>
  <w:num w:numId="210">
    <w:abstractNumId w:val="165"/>
  </w:num>
  <w:num w:numId="211">
    <w:abstractNumId w:val="85"/>
  </w:num>
  <w:num w:numId="212">
    <w:abstractNumId w:val="66"/>
  </w:num>
  <w:num w:numId="213">
    <w:abstractNumId w:val="162"/>
  </w:num>
  <w:num w:numId="214">
    <w:abstractNumId w:val="143"/>
  </w:num>
  <w:num w:numId="215">
    <w:abstractNumId w:val="48"/>
  </w:num>
  <w:num w:numId="216">
    <w:abstractNumId w:val="136"/>
  </w:num>
  <w:num w:numId="217">
    <w:abstractNumId w:val="55"/>
  </w:num>
  <w:num w:numId="218">
    <w:abstractNumId w:val="78"/>
  </w:num>
  <w:numIdMacAtCleanup w:val="2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94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331D"/>
    <w:rsid w:val="00015218"/>
    <w:rsid w:val="00016678"/>
    <w:rsid w:val="00022E5C"/>
    <w:rsid w:val="00023C35"/>
    <w:rsid w:val="00027AFD"/>
    <w:rsid w:val="00034CFE"/>
    <w:rsid w:val="00037112"/>
    <w:rsid w:val="000408A2"/>
    <w:rsid w:val="00041018"/>
    <w:rsid w:val="00054F5F"/>
    <w:rsid w:val="00065EE2"/>
    <w:rsid w:val="000831F0"/>
    <w:rsid w:val="00084BCF"/>
    <w:rsid w:val="000855A9"/>
    <w:rsid w:val="00093057"/>
    <w:rsid w:val="00093675"/>
    <w:rsid w:val="000A071D"/>
    <w:rsid w:val="000B058A"/>
    <w:rsid w:val="000B526E"/>
    <w:rsid w:val="000C1BA7"/>
    <w:rsid w:val="000C23B4"/>
    <w:rsid w:val="000C6501"/>
    <w:rsid w:val="000C6645"/>
    <w:rsid w:val="000D3CA2"/>
    <w:rsid w:val="000E0FE4"/>
    <w:rsid w:val="000F7CB1"/>
    <w:rsid w:val="001141C8"/>
    <w:rsid w:val="00122A73"/>
    <w:rsid w:val="00125AB9"/>
    <w:rsid w:val="00133D95"/>
    <w:rsid w:val="00141494"/>
    <w:rsid w:val="00154924"/>
    <w:rsid w:val="00171CC1"/>
    <w:rsid w:val="00174055"/>
    <w:rsid w:val="00175F00"/>
    <w:rsid w:val="00176724"/>
    <w:rsid w:val="00186D9D"/>
    <w:rsid w:val="00190198"/>
    <w:rsid w:val="0019073D"/>
    <w:rsid w:val="00194DA7"/>
    <w:rsid w:val="001A1DF8"/>
    <w:rsid w:val="001A509F"/>
    <w:rsid w:val="001B1969"/>
    <w:rsid w:val="001B27DF"/>
    <w:rsid w:val="001B38D3"/>
    <w:rsid w:val="001B5188"/>
    <w:rsid w:val="001C4DC9"/>
    <w:rsid w:val="001D6062"/>
    <w:rsid w:val="002041C0"/>
    <w:rsid w:val="002061AF"/>
    <w:rsid w:val="0021166E"/>
    <w:rsid w:val="00212275"/>
    <w:rsid w:val="002156CB"/>
    <w:rsid w:val="00221647"/>
    <w:rsid w:val="00221D10"/>
    <w:rsid w:val="00225437"/>
    <w:rsid w:val="00227251"/>
    <w:rsid w:val="00230E4B"/>
    <w:rsid w:val="00231354"/>
    <w:rsid w:val="00242920"/>
    <w:rsid w:val="00243A18"/>
    <w:rsid w:val="002515BB"/>
    <w:rsid w:val="00267B9C"/>
    <w:rsid w:val="002771B0"/>
    <w:rsid w:val="00287821"/>
    <w:rsid w:val="00294025"/>
    <w:rsid w:val="002A0AE7"/>
    <w:rsid w:val="002B5266"/>
    <w:rsid w:val="002C7110"/>
    <w:rsid w:val="002E70B9"/>
    <w:rsid w:val="003034C5"/>
    <w:rsid w:val="00304D4F"/>
    <w:rsid w:val="003050D1"/>
    <w:rsid w:val="00314B5D"/>
    <w:rsid w:val="00326510"/>
    <w:rsid w:val="00346252"/>
    <w:rsid w:val="0035049B"/>
    <w:rsid w:val="00350EAE"/>
    <w:rsid w:val="00351196"/>
    <w:rsid w:val="00351790"/>
    <w:rsid w:val="00354149"/>
    <w:rsid w:val="0035426D"/>
    <w:rsid w:val="00361391"/>
    <w:rsid w:val="003641C6"/>
    <w:rsid w:val="00392B07"/>
    <w:rsid w:val="00393F3D"/>
    <w:rsid w:val="003A72D8"/>
    <w:rsid w:val="003B1A5A"/>
    <w:rsid w:val="003B1B08"/>
    <w:rsid w:val="003C055D"/>
    <w:rsid w:val="003C53EA"/>
    <w:rsid w:val="003D5F89"/>
    <w:rsid w:val="003F2809"/>
    <w:rsid w:val="003F6D8A"/>
    <w:rsid w:val="00404A8B"/>
    <w:rsid w:val="00407969"/>
    <w:rsid w:val="004135FE"/>
    <w:rsid w:val="0041629E"/>
    <w:rsid w:val="0042643F"/>
    <w:rsid w:val="0042736B"/>
    <w:rsid w:val="00433C95"/>
    <w:rsid w:val="00437D34"/>
    <w:rsid w:val="00460267"/>
    <w:rsid w:val="004639E9"/>
    <w:rsid w:val="00465523"/>
    <w:rsid w:val="00477CF0"/>
    <w:rsid w:val="004856D2"/>
    <w:rsid w:val="00490193"/>
    <w:rsid w:val="00493266"/>
    <w:rsid w:val="00496537"/>
    <w:rsid w:val="004A1105"/>
    <w:rsid w:val="004A7C51"/>
    <w:rsid w:val="004B2128"/>
    <w:rsid w:val="004C2866"/>
    <w:rsid w:val="004E6800"/>
    <w:rsid w:val="00503C73"/>
    <w:rsid w:val="005108CF"/>
    <w:rsid w:val="00526B55"/>
    <w:rsid w:val="005347BF"/>
    <w:rsid w:val="00534E0C"/>
    <w:rsid w:val="00540D74"/>
    <w:rsid w:val="00541BB7"/>
    <w:rsid w:val="00551496"/>
    <w:rsid w:val="005621DC"/>
    <w:rsid w:val="00566EA4"/>
    <w:rsid w:val="005855FF"/>
    <w:rsid w:val="00597D7F"/>
    <w:rsid w:val="005A671C"/>
    <w:rsid w:val="005B14FC"/>
    <w:rsid w:val="005B671F"/>
    <w:rsid w:val="005B7062"/>
    <w:rsid w:val="005C1A9D"/>
    <w:rsid w:val="005C240F"/>
    <w:rsid w:val="005C4A6D"/>
    <w:rsid w:val="005C6B9C"/>
    <w:rsid w:val="005E22CB"/>
    <w:rsid w:val="005F6971"/>
    <w:rsid w:val="00602232"/>
    <w:rsid w:val="00603144"/>
    <w:rsid w:val="00607335"/>
    <w:rsid w:val="006169FB"/>
    <w:rsid w:val="0061784A"/>
    <w:rsid w:val="0062215D"/>
    <w:rsid w:val="00622934"/>
    <w:rsid w:val="006268A5"/>
    <w:rsid w:val="006303E6"/>
    <w:rsid w:val="00634F90"/>
    <w:rsid w:val="006364B2"/>
    <w:rsid w:val="00641BE6"/>
    <w:rsid w:val="00645AF4"/>
    <w:rsid w:val="00645D0D"/>
    <w:rsid w:val="006632C0"/>
    <w:rsid w:val="00667720"/>
    <w:rsid w:val="0067217E"/>
    <w:rsid w:val="00672FB8"/>
    <w:rsid w:val="00674379"/>
    <w:rsid w:val="00675716"/>
    <w:rsid w:val="00683874"/>
    <w:rsid w:val="0068446A"/>
    <w:rsid w:val="006A3715"/>
    <w:rsid w:val="006A7A65"/>
    <w:rsid w:val="006B339C"/>
    <w:rsid w:val="006B70CD"/>
    <w:rsid w:val="006B7221"/>
    <w:rsid w:val="006C0396"/>
    <w:rsid w:val="006C1EB6"/>
    <w:rsid w:val="006D6EFC"/>
    <w:rsid w:val="006E4054"/>
    <w:rsid w:val="006F0F42"/>
    <w:rsid w:val="006F6229"/>
    <w:rsid w:val="00704C95"/>
    <w:rsid w:val="007231D4"/>
    <w:rsid w:val="00723505"/>
    <w:rsid w:val="00730A9C"/>
    <w:rsid w:val="00736F7F"/>
    <w:rsid w:val="00745277"/>
    <w:rsid w:val="00746835"/>
    <w:rsid w:val="00750F1D"/>
    <w:rsid w:val="00752023"/>
    <w:rsid w:val="00754DAB"/>
    <w:rsid w:val="00773CD2"/>
    <w:rsid w:val="00786A34"/>
    <w:rsid w:val="007979A1"/>
    <w:rsid w:val="007A00FB"/>
    <w:rsid w:val="007A7D9D"/>
    <w:rsid w:val="007E0CE5"/>
    <w:rsid w:val="007E5365"/>
    <w:rsid w:val="00804334"/>
    <w:rsid w:val="0080662F"/>
    <w:rsid w:val="008156C4"/>
    <w:rsid w:val="00837108"/>
    <w:rsid w:val="00842760"/>
    <w:rsid w:val="008456B6"/>
    <w:rsid w:val="008622AE"/>
    <w:rsid w:val="008651A2"/>
    <w:rsid w:val="008651F7"/>
    <w:rsid w:val="0087294F"/>
    <w:rsid w:val="008749D5"/>
    <w:rsid w:val="008855C0"/>
    <w:rsid w:val="00886F4C"/>
    <w:rsid w:val="008A662D"/>
    <w:rsid w:val="008B57BE"/>
    <w:rsid w:val="008B61E1"/>
    <w:rsid w:val="008C40B2"/>
    <w:rsid w:val="008D2A94"/>
    <w:rsid w:val="008F1CD8"/>
    <w:rsid w:val="009021D4"/>
    <w:rsid w:val="00903FF7"/>
    <w:rsid w:val="00915ABA"/>
    <w:rsid w:val="00943FF3"/>
    <w:rsid w:val="00944595"/>
    <w:rsid w:val="00961094"/>
    <w:rsid w:val="00966DA9"/>
    <w:rsid w:val="00970E76"/>
    <w:rsid w:val="00982D51"/>
    <w:rsid w:val="00983801"/>
    <w:rsid w:val="00985E10"/>
    <w:rsid w:val="00993805"/>
    <w:rsid w:val="009A0A42"/>
    <w:rsid w:val="009A2FCE"/>
    <w:rsid w:val="009B4169"/>
    <w:rsid w:val="009B4C68"/>
    <w:rsid w:val="009B6892"/>
    <w:rsid w:val="009B6FC5"/>
    <w:rsid w:val="009B7013"/>
    <w:rsid w:val="009C1FF6"/>
    <w:rsid w:val="009D781A"/>
    <w:rsid w:val="00A06BDF"/>
    <w:rsid w:val="00A10A13"/>
    <w:rsid w:val="00A22BFE"/>
    <w:rsid w:val="00A23C5A"/>
    <w:rsid w:val="00A33A67"/>
    <w:rsid w:val="00A418AE"/>
    <w:rsid w:val="00A41AC3"/>
    <w:rsid w:val="00A42FBB"/>
    <w:rsid w:val="00A438EF"/>
    <w:rsid w:val="00A606E0"/>
    <w:rsid w:val="00A754F1"/>
    <w:rsid w:val="00A77FED"/>
    <w:rsid w:val="00A80544"/>
    <w:rsid w:val="00A817A5"/>
    <w:rsid w:val="00A97DBF"/>
    <w:rsid w:val="00AA1459"/>
    <w:rsid w:val="00AA1B96"/>
    <w:rsid w:val="00AA1F10"/>
    <w:rsid w:val="00AA55FC"/>
    <w:rsid w:val="00AA5E75"/>
    <w:rsid w:val="00AB5BA8"/>
    <w:rsid w:val="00AC29E2"/>
    <w:rsid w:val="00AC6BD5"/>
    <w:rsid w:val="00AC7FB9"/>
    <w:rsid w:val="00AD21B8"/>
    <w:rsid w:val="00AD549C"/>
    <w:rsid w:val="00AE1E37"/>
    <w:rsid w:val="00AF33EE"/>
    <w:rsid w:val="00AF3859"/>
    <w:rsid w:val="00AF766E"/>
    <w:rsid w:val="00B04AC7"/>
    <w:rsid w:val="00B10FFD"/>
    <w:rsid w:val="00B1172C"/>
    <w:rsid w:val="00B25AF9"/>
    <w:rsid w:val="00B31F07"/>
    <w:rsid w:val="00B3697B"/>
    <w:rsid w:val="00B47F89"/>
    <w:rsid w:val="00B57695"/>
    <w:rsid w:val="00B66797"/>
    <w:rsid w:val="00B70356"/>
    <w:rsid w:val="00B708F1"/>
    <w:rsid w:val="00B73391"/>
    <w:rsid w:val="00B75626"/>
    <w:rsid w:val="00B75B28"/>
    <w:rsid w:val="00B80D09"/>
    <w:rsid w:val="00B92959"/>
    <w:rsid w:val="00B96696"/>
    <w:rsid w:val="00BA362E"/>
    <w:rsid w:val="00BA7D72"/>
    <w:rsid w:val="00BB2714"/>
    <w:rsid w:val="00BB4734"/>
    <w:rsid w:val="00BD02C9"/>
    <w:rsid w:val="00BD1C8A"/>
    <w:rsid w:val="00BD72D2"/>
    <w:rsid w:val="00BE182A"/>
    <w:rsid w:val="00BE480A"/>
    <w:rsid w:val="00BE4944"/>
    <w:rsid w:val="00BF5362"/>
    <w:rsid w:val="00C00945"/>
    <w:rsid w:val="00C0613F"/>
    <w:rsid w:val="00C26AF9"/>
    <w:rsid w:val="00C34548"/>
    <w:rsid w:val="00C432DA"/>
    <w:rsid w:val="00C46392"/>
    <w:rsid w:val="00C576E3"/>
    <w:rsid w:val="00C70E6B"/>
    <w:rsid w:val="00C74462"/>
    <w:rsid w:val="00C80E7C"/>
    <w:rsid w:val="00C8247D"/>
    <w:rsid w:val="00C86871"/>
    <w:rsid w:val="00C90C39"/>
    <w:rsid w:val="00CA2272"/>
    <w:rsid w:val="00CB4467"/>
    <w:rsid w:val="00CB7056"/>
    <w:rsid w:val="00CD1D34"/>
    <w:rsid w:val="00CE0A7C"/>
    <w:rsid w:val="00CE458B"/>
    <w:rsid w:val="00CF300D"/>
    <w:rsid w:val="00D001A3"/>
    <w:rsid w:val="00D05BEC"/>
    <w:rsid w:val="00D05F14"/>
    <w:rsid w:val="00D16DA5"/>
    <w:rsid w:val="00D21E82"/>
    <w:rsid w:val="00D36F91"/>
    <w:rsid w:val="00D37952"/>
    <w:rsid w:val="00D421B3"/>
    <w:rsid w:val="00D438B9"/>
    <w:rsid w:val="00D44C72"/>
    <w:rsid w:val="00D45012"/>
    <w:rsid w:val="00D4568A"/>
    <w:rsid w:val="00D57E92"/>
    <w:rsid w:val="00D662EF"/>
    <w:rsid w:val="00D67052"/>
    <w:rsid w:val="00D7625E"/>
    <w:rsid w:val="00D85F45"/>
    <w:rsid w:val="00D97172"/>
    <w:rsid w:val="00DA027A"/>
    <w:rsid w:val="00DA39B6"/>
    <w:rsid w:val="00DA5471"/>
    <w:rsid w:val="00DA5705"/>
    <w:rsid w:val="00DB5403"/>
    <w:rsid w:val="00DC0135"/>
    <w:rsid w:val="00DC2BA7"/>
    <w:rsid w:val="00DC2D44"/>
    <w:rsid w:val="00DD4755"/>
    <w:rsid w:val="00DD648F"/>
    <w:rsid w:val="00DD6C0C"/>
    <w:rsid w:val="00DE239C"/>
    <w:rsid w:val="00DE316B"/>
    <w:rsid w:val="00DF27D0"/>
    <w:rsid w:val="00E0027B"/>
    <w:rsid w:val="00E13BC5"/>
    <w:rsid w:val="00E4298D"/>
    <w:rsid w:val="00E433E9"/>
    <w:rsid w:val="00E44AAB"/>
    <w:rsid w:val="00E455C7"/>
    <w:rsid w:val="00E47D2F"/>
    <w:rsid w:val="00E5036C"/>
    <w:rsid w:val="00E57E65"/>
    <w:rsid w:val="00E746E9"/>
    <w:rsid w:val="00E75D44"/>
    <w:rsid w:val="00E77B2B"/>
    <w:rsid w:val="00E85F2B"/>
    <w:rsid w:val="00E9001E"/>
    <w:rsid w:val="00E94B76"/>
    <w:rsid w:val="00E95181"/>
    <w:rsid w:val="00E9622F"/>
    <w:rsid w:val="00E96711"/>
    <w:rsid w:val="00EA2276"/>
    <w:rsid w:val="00EA26CA"/>
    <w:rsid w:val="00EB35FD"/>
    <w:rsid w:val="00EB3D54"/>
    <w:rsid w:val="00EC2720"/>
    <w:rsid w:val="00EC7D4A"/>
    <w:rsid w:val="00ED12AB"/>
    <w:rsid w:val="00ED5112"/>
    <w:rsid w:val="00ED70EE"/>
    <w:rsid w:val="00EE1AB8"/>
    <w:rsid w:val="00EE77BA"/>
    <w:rsid w:val="00EF1E1C"/>
    <w:rsid w:val="00EF6215"/>
    <w:rsid w:val="00EF6967"/>
    <w:rsid w:val="00EF7A5A"/>
    <w:rsid w:val="00F06E91"/>
    <w:rsid w:val="00F11B42"/>
    <w:rsid w:val="00F17E19"/>
    <w:rsid w:val="00F41A39"/>
    <w:rsid w:val="00F443DB"/>
    <w:rsid w:val="00F520F7"/>
    <w:rsid w:val="00F539A3"/>
    <w:rsid w:val="00F541E8"/>
    <w:rsid w:val="00F6133D"/>
    <w:rsid w:val="00F63BDC"/>
    <w:rsid w:val="00F66F9E"/>
    <w:rsid w:val="00F75605"/>
    <w:rsid w:val="00F76847"/>
    <w:rsid w:val="00F80E52"/>
    <w:rsid w:val="00F93A1C"/>
    <w:rsid w:val="00F95EFD"/>
    <w:rsid w:val="00FC2F52"/>
    <w:rsid w:val="00FC346E"/>
    <w:rsid w:val="00FE4503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nhideWhenUsed="0"/>
    <w:lsdException w:name="endnote reference" w:locked="1" w:semiHidden="0" w:unhideWhenUsed="0"/>
    <w:lsdException w:name="endnote tex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semiHidden/>
    <w:unhideWhenUsed/>
    <w:rsid w:val="0035426D"/>
    <w:pPr>
      <w:spacing w:after="0" w:line="240" w:lineRule="auto"/>
      <w:jc w:val="both"/>
    </w:pPr>
    <w:rPr>
      <w:rFonts w:ascii="Times New Roman" w:eastAsia="Times New Roman" w:hAnsi="Times New Roman"/>
      <w:spacing w:val="20"/>
      <w:sz w:val="28"/>
      <w:szCs w:val="32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35426D"/>
    <w:rPr>
      <w:rFonts w:ascii="Times New Roman" w:eastAsia="Times New Roman" w:hAnsi="Times New Roman"/>
      <w:spacing w:val="20"/>
      <w:sz w:val="28"/>
      <w:szCs w:val="32"/>
    </w:rPr>
  </w:style>
  <w:style w:type="character" w:styleId="af5">
    <w:name w:val="Placeholder Text"/>
    <w:basedOn w:val="a0"/>
    <w:uiPriority w:val="99"/>
    <w:semiHidden/>
    <w:rsid w:val="00667720"/>
    <w:rPr>
      <w:color w:val="808080"/>
    </w:rPr>
  </w:style>
  <w:style w:type="character" w:customStyle="1" w:styleId="af6">
    <w:name w:val="Отступ Знак"/>
    <w:link w:val="af7"/>
    <w:locked/>
    <w:rsid w:val="00350EAE"/>
    <w:rPr>
      <w:sz w:val="24"/>
      <w:szCs w:val="24"/>
    </w:rPr>
  </w:style>
  <w:style w:type="paragraph" w:customStyle="1" w:styleId="af7">
    <w:name w:val="Отступ"/>
    <w:basedOn w:val="a"/>
    <w:link w:val="af6"/>
    <w:qFormat/>
    <w:rsid w:val="00350EAE"/>
    <w:pPr>
      <w:spacing w:after="0" w:line="240" w:lineRule="auto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9.e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71.bin"/><Relationship Id="rId133" Type="http://schemas.openxmlformats.org/officeDocument/2006/relationships/oleObject" Target="embeddings/oleObject83.bin"/><Relationship Id="rId138" Type="http://schemas.openxmlformats.org/officeDocument/2006/relationships/oleObject" Target="embeddings/oleObject88.bin"/><Relationship Id="rId154" Type="http://schemas.openxmlformats.org/officeDocument/2006/relationships/oleObject" Target="embeddings/oleObject104.bin"/><Relationship Id="rId159" Type="http://schemas.openxmlformats.org/officeDocument/2006/relationships/oleObject" Target="embeddings/oleObject109.bin"/><Relationship Id="rId175" Type="http://schemas.openxmlformats.org/officeDocument/2006/relationships/oleObject" Target="embeddings/oleObject125.bin"/><Relationship Id="rId170" Type="http://schemas.openxmlformats.org/officeDocument/2006/relationships/oleObject" Target="embeddings/oleObject120.bin"/><Relationship Id="rId191" Type="http://schemas.openxmlformats.org/officeDocument/2006/relationships/oleObject" Target="embeddings/oleObject141.bin"/><Relationship Id="rId16" Type="http://schemas.openxmlformats.org/officeDocument/2006/relationships/image" Target="media/image6.wmf"/><Relationship Id="rId107" Type="http://schemas.openxmlformats.org/officeDocument/2006/relationships/oleObject" Target="embeddings/oleObject66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61.bin"/><Relationship Id="rId123" Type="http://schemas.openxmlformats.org/officeDocument/2006/relationships/oleObject" Target="embeddings/oleObject73.bin"/><Relationship Id="rId128" Type="http://schemas.openxmlformats.org/officeDocument/2006/relationships/oleObject" Target="embeddings/oleObject78.bin"/><Relationship Id="rId144" Type="http://schemas.openxmlformats.org/officeDocument/2006/relationships/oleObject" Target="embeddings/oleObject94.bin"/><Relationship Id="rId149" Type="http://schemas.openxmlformats.org/officeDocument/2006/relationships/oleObject" Target="embeddings/oleObject9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110.bin"/><Relationship Id="rId165" Type="http://schemas.openxmlformats.org/officeDocument/2006/relationships/oleObject" Target="embeddings/oleObject115.bin"/><Relationship Id="rId181" Type="http://schemas.openxmlformats.org/officeDocument/2006/relationships/oleObject" Target="embeddings/oleObject131.bin"/><Relationship Id="rId186" Type="http://schemas.openxmlformats.org/officeDocument/2006/relationships/oleObject" Target="embeddings/oleObject136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5.wmf"/><Relationship Id="rId113" Type="http://schemas.openxmlformats.org/officeDocument/2006/relationships/image" Target="media/image35.png"/><Relationship Id="rId118" Type="http://schemas.openxmlformats.org/officeDocument/2006/relationships/image" Target="media/image40.emf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100.bin"/><Relationship Id="rId155" Type="http://schemas.openxmlformats.org/officeDocument/2006/relationships/oleObject" Target="embeddings/oleObject105.bin"/><Relationship Id="rId171" Type="http://schemas.openxmlformats.org/officeDocument/2006/relationships/oleObject" Target="embeddings/oleObject121.bin"/><Relationship Id="rId176" Type="http://schemas.openxmlformats.org/officeDocument/2006/relationships/oleObject" Target="embeddings/oleObject126.bin"/><Relationship Id="rId192" Type="http://schemas.openxmlformats.org/officeDocument/2006/relationships/oleObject" Target="embeddings/oleObject142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2.bin"/><Relationship Id="rId108" Type="http://schemas.openxmlformats.org/officeDocument/2006/relationships/oleObject" Target="embeddings/oleObject67.bin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40" Type="http://schemas.openxmlformats.org/officeDocument/2006/relationships/oleObject" Target="embeddings/oleObject90.bin"/><Relationship Id="rId145" Type="http://schemas.openxmlformats.org/officeDocument/2006/relationships/oleObject" Target="embeddings/oleObject95.bin"/><Relationship Id="rId161" Type="http://schemas.openxmlformats.org/officeDocument/2006/relationships/oleObject" Target="embeddings/oleObject111.bin"/><Relationship Id="rId166" Type="http://schemas.openxmlformats.org/officeDocument/2006/relationships/oleObject" Target="embeddings/oleObject116.bin"/><Relationship Id="rId182" Type="http://schemas.openxmlformats.org/officeDocument/2006/relationships/oleObject" Target="embeddings/oleObject132.bin"/><Relationship Id="rId187" Type="http://schemas.openxmlformats.org/officeDocument/2006/relationships/oleObject" Target="embeddings/oleObject13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36.emf"/><Relationship Id="rId119" Type="http://schemas.openxmlformats.org/officeDocument/2006/relationships/image" Target="media/image41.emf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3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101.bin"/><Relationship Id="rId156" Type="http://schemas.openxmlformats.org/officeDocument/2006/relationships/oleObject" Target="embeddings/oleObject106.bin"/><Relationship Id="rId177" Type="http://schemas.openxmlformats.org/officeDocument/2006/relationships/oleObject" Target="embeddings/oleObject127.bin"/><Relationship Id="rId172" Type="http://schemas.openxmlformats.org/officeDocument/2006/relationships/oleObject" Target="embeddings/oleObject122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3.bin"/><Relationship Id="rId120" Type="http://schemas.openxmlformats.org/officeDocument/2006/relationships/image" Target="media/image42.e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1.bin"/><Relationship Id="rId146" Type="http://schemas.openxmlformats.org/officeDocument/2006/relationships/oleObject" Target="embeddings/oleObject96.bin"/><Relationship Id="rId167" Type="http://schemas.openxmlformats.org/officeDocument/2006/relationships/oleObject" Target="embeddings/oleObject117.bin"/><Relationship Id="rId188" Type="http://schemas.openxmlformats.org/officeDocument/2006/relationships/oleObject" Target="embeddings/oleObject138.bin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112.bin"/><Relationship Id="rId183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5.emf"/><Relationship Id="rId45" Type="http://schemas.openxmlformats.org/officeDocument/2006/relationships/image" Target="media/image16.wmf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9.bin"/><Relationship Id="rId115" Type="http://schemas.openxmlformats.org/officeDocument/2006/relationships/image" Target="media/image37.emf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107.bin"/><Relationship Id="rId178" Type="http://schemas.openxmlformats.org/officeDocument/2006/relationships/oleObject" Target="embeddings/oleObject128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102.bin"/><Relationship Id="rId173" Type="http://schemas.openxmlformats.org/officeDocument/2006/relationships/oleObject" Target="embeddings/oleObject123.bin"/><Relationship Id="rId194" Type="http://schemas.openxmlformats.org/officeDocument/2006/relationships/theme" Target="theme/theme1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56" Type="http://schemas.openxmlformats.org/officeDocument/2006/relationships/image" Target="media/image19.wmf"/><Relationship Id="rId77" Type="http://schemas.openxmlformats.org/officeDocument/2006/relationships/image" Target="media/image29.wmf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4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7.bin"/><Relationship Id="rId168" Type="http://schemas.openxmlformats.org/officeDocument/2006/relationships/oleObject" Target="embeddings/oleObject118.bin"/><Relationship Id="rId8" Type="http://schemas.openxmlformats.org/officeDocument/2006/relationships/image" Target="media/image1.jpeg"/><Relationship Id="rId51" Type="http://schemas.openxmlformats.org/officeDocument/2006/relationships/image" Target="media/image18.png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3.emf"/><Relationship Id="rId142" Type="http://schemas.openxmlformats.org/officeDocument/2006/relationships/oleObject" Target="embeddings/oleObject92.bin"/><Relationship Id="rId163" Type="http://schemas.openxmlformats.org/officeDocument/2006/relationships/oleObject" Target="embeddings/oleObject113.bin"/><Relationship Id="rId184" Type="http://schemas.openxmlformats.org/officeDocument/2006/relationships/oleObject" Target="embeddings/oleObject134.bin"/><Relationship Id="rId189" Type="http://schemas.openxmlformats.org/officeDocument/2006/relationships/oleObject" Target="embeddings/oleObject139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4.wmf"/><Relationship Id="rId116" Type="http://schemas.openxmlformats.org/officeDocument/2006/relationships/image" Target="media/image38.emf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1.emf"/><Relationship Id="rId83" Type="http://schemas.openxmlformats.org/officeDocument/2006/relationships/image" Target="media/image32.wmf"/><Relationship Id="rId88" Type="http://schemas.openxmlformats.org/officeDocument/2006/relationships/image" Target="media/image34.emf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103.bin"/><Relationship Id="rId174" Type="http://schemas.openxmlformats.org/officeDocument/2006/relationships/oleObject" Target="embeddings/oleObject124.bin"/><Relationship Id="rId179" Type="http://schemas.openxmlformats.org/officeDocument/2006/relationships/oleObject" Target="embeddings/oleObject129.bin"/><Relationship Id="rId190" Type="http://schemas.openxmlformats.org/officeDocument/2006/relationships/oleObject" Target="embeddings/oleObject140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5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2.bin"/><Relationship Id="rId143" Type="http://schemas.openxmlformats.org/officeDocument/2006/relationships/oleObject" Target="embeddings/oleObject93.bin"/><Relationship Id="rId148" Type="http://schemas.openxmlformats.org/officeDocument/2006/relationships/oleObject" Target="embeddings/oleObject98.bin"/><Relationship Id="rId164" Type="http://schemas.openxmlformats.org/officeDocument/2006/relationships/oleObject" Target="embeddings/oleObject114.bin"/><Relationship Id="rId169" Type="http://schemas.openxmlformats.org/officeDocument/2006/relationships/oleObject" Target="embeddings/oleObject119.bin"/><Relationship Id="rId185" Type="http://schemas.openxmlformats.org/officeDocument/2006/relationships/oleObject" Target="embeddings/oleObject13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130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9679-CCF2-4F02-81CE-416325B2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15722</Words>
  <Characters>89618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14</cp:revision>
  <cp:lastPrinted>2014-11-07T13:37:00Z</cp:lastPrinted>
  <dcterms:created xsi:type="dcterms:W3CDTF">2014-11-05T17:09:00Z</dcterms:created>
  <dcterms:modified xsi:type="dcterms:W3CDTF">2019-06-14T06:20:00Z</dcterms:modified>
</cp:coreProperties>
</file>